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D266" w14:textId="5822E15B" w:rsidR="00A16A7E" w:rsidRDefault="00A16A7E" w:rsidP="009327FC">
      <w:pPr>
        <w:pStyle w:val="Highlight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37527EB" wp14:editId="1BCD7B50">
            <wp:simplePos x="0" y="0"/>
            <wp:positionH relativeFrom="margin">
              <wp:posOffset>5019675</wp:posOffset>
            </wp:positionH>
            <wp:positionV relativeFrom="paragraph">
              <wp:posOffset>-9525</wp:posOffset>
            </wp:positionV>
            <wp:extent cx="607695" cy="447675"/>
            <wp:effectExtent l="0" t="0" r="190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3"/>
                    <a:stretch/>
                  </pic:blipFill>
                  <pic:spPr bwMode="auto">
                    <a:xfrm>
                      <a:off x="0" y="0"/>
                      <a:ext cx="6076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4F">
        <w:rPr>
          <w:noProof/>
          <w:highlight w:val="yellow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0355E2" wp14:editId="600274D3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43053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CF22" w14:textId="77777777" w:rsidR="00A16A7E" w:rsidRPr="005C3FD8" w:rsidRDefault="00A16A7E" w:rsidP="00A16A7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C3FD8">
                              <w:rPr>
                                <w:i/>
                                <w:iCs/>
                              </w:rPr>
                              <w:t xml:space="preserve">This project has received funding from the European’s Union Horizon 2020 research innovation programme under Grant Agreement No. </w:t>
                            </w:r>
                            <w:r>
                              <w:rPr>
                                <w:i/>
                                <w:iCs/>
                              </w:rPr>
                              <w:t>957258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355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.5pt;margin-top:0;width:3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" stroked="f">
                <v:textbox style="mso-fit-shape-to-text:t">
                  <w:txbxContent>
                    <w:p w14:paraId="43A6CF22" w14:textId="77777777" w:rsidR="00A16A7E" w:rsidRPr="005C3FD8" w:rsidRDefault="00A16A7E" w:rsidP="00A16A7E">
                      <w:pPr>
                        <w:rPr>
                          <w:i/>
                          <w:iCs/>
                        </w:rPr>
                      </w:pPr>
                      <w:r w:rsidRPr="005C3FD8">
                        <w:rPr>
                          <w:i/>
                          <w:iCs/>
                        </w:rPr>
                        <w:t xml:space="preserve">This project has received funding from the European’s Union Horizon 2020 research innovation programme under Grant Agreement No. </w:t>
                      </w:r>
                      <w:r>
                        <w:rPr>
                          <w:i/>
                          <w:iCs/>
                        </w:rPr>
                        <w:t>957258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067A7" w14:textId="312E662C" w:rsidR="00A16A7E" w:rsidRDefault="00E55917" w:rsidP="00A16A7E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FB98F73" wp14:editId="5C126C57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2819400" cy="132064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2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0249E" w14:textId="79E690F1" w:rsidR="004E2FE4" w:rsidRDefault="004E2FE4" w:rsidP="004E2FE4"/>
    <w:p w14:paraId="6EA9BC6E" w14:textId="3E67A640" w:rsidR="004E2FE4" w:rsidRDefault="004E2FE4" w:rsidP="004E2FE4"/>
    <w:p w14:paraId="00AEAB8B" w14:textId="46ABE5B0" w:rsidR="00ED4433" w:rsidRDefault="00ED4433" w:rsidP="004E2FE4"/>
    <w:p w14:paraId="47F7B668" w14:textId="047F397A" w:rsidR="00344635" w:rsidRDefault="00344635" w:rsidP="00344635"/>
    <w:p w14:paraId="2E0A1D84" w14:textId="3D271DF4" w:rsidR="00FD2B89" w:rsidRDefault="00FD2B89" w:rsidP="00344635"/>
    <w:p w14:paraId="54852679" w14:textId="7EE33D93" w:rsidR="00DD55AB" w:rsidRDefault="00DD55AB" w:rsidP="00FA0210"/>
    <w:p w14:paraId="152467CE" w14:textId="39251E27" w:rsidR="00DD55AB" w:rsidRPr="00666459" w:rsidRDefault="00B56D4B" w:rsidP="0066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FEF" w:themeFill="accent4" w:themeFillTint="1A"/>
        <w:jc w:val="center"/>
        <w:rPr>
          <w:b/>
          <w:bCs/>
          <w:color w:val="38356A" w:themeColor="accent4" w:themeTint="BF"/>
          <w:sz w:val="52"/>
          <w:szCs w:val="52"/>
        </w:rPr>
      </w:pPr>
      <w:r w:rsidRPr="00666459">
        <w:rPr>
          <w:b/>
          <w:bCs/>
          <w:color w:val="38356A" w:themeColor="accent4" w:themeTint="BF"/>
          <w:sz w:val="52"/>
          <w:szCs w:val="52"/>
        </w:rPr>
        <w:t>Proposal Template</w:t>
      </w:r>
    </w:p>
    <w:p w14:paraId="5B018759" w14:textId="7945295F" w:rsidR="00B56D4B" w:rsidRPr="00666459" w:rsidRDefault="00666459" w:rsidP="0066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FEF" w:themeFill="accent4" w:themeFillTint="1A"/>
        <w:jc w:val="center"/>
        <w:rPr>
          <w:b/>
          <w:bCs/>
          <w:color w:val="38356A" w:themeColor="accent4" w:themeTint="BF"/>
          <w:sz w:val="52"/>
          <w:szCs w:val="52"/>
        </w:rPr>
      </w:pPr>
      <w:r>
        <w:rPr>
          <w:b/>
          <w:bCs/>
          <w:color w:val="38356A" w:themeColor="accent4" w:themeTint="BF"/>
          <w:sz w:val="52"/>
          <w:szCs w:val="52"/>
        </w:rPr>
        <w:t>f</w:t>
      </w:r>
      <w:r w:rsidR="00B56D4B" w:rsidRPr="00666459">
        <w:rPr>
          <w:b/>
          <w:bCs/>
          <w:color w:val="38356A" w:themeColor="accent4" w:themeTint="BF"/>
          <w:sz w:val="52"/>
          <w:szCs w:val="52"/>
        </w:rPr>
        <w:t>or</w:t>
      </w:r>
    </w:p>
    <w:p w14:paraId="42197A7F" w14:textId="15AD41A9" w:rsidR="00B56D4B" w:rsidRPr="00666459" w:rsidRDefault="00B56D4B" w:rsidP="0066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FEF" w:themeFill="accent4" w:themeFillTint="1A"/>
        <w:jc w:val="center"/>
        <w:rPr>
          <w:b/>
          <w:bCs/>
          <w:color w:val="38356A" w:themeColor="accent4" w:themeTint="BF"/>
          <w:sz w:val="52"/>
          <w:szCs w:val="52"/>
        </w:rPr>
      </w:pPr>
      <w:r w:rsidRPr="00666459">
        <w:rPr>
          <w:b/>
          <w:bCs/>
          <w:color w:val="38356A" w:themeColor="accent4" w:themeTint="BF"/>
          <w:sz w:val="52"/>
          <w:szCs w:val="52"/>
        </w:rPr>
        <w:t>ASSIST-</w:t>
      </w:r>
      <w:proofErr w:type="spellStart"/>
      <w:r w:rsidRPr="00666459">
        <w:rPr>
          <w:b/>
          <w:bCs/>
          <w:color w:val="38356A" w:themeColor="accent4" w:themeTint="BF"/>
          <w:sz w:val="52"/>
          <w:szCs w:val="52"/>
        </w:rPr>
        <w:t>IoT</w:t>
      </w:r>
      <w:proofErr w:type="spellEnd"/>
      <w:r w:rsidRPr="00666459">
        <w:rPr>
          <w:b/>
          <w:bCs/>
          <w:color w:val="38356A" w:themeColor="accent4" w:themeTint="BF"/>
          <w:sz w:val="52"/>
          <w:szCs w:val="52"/>
        </w:rPr>
        <w:t xml:space="preserve"> Open Call application</w:t>
      </w:r>
    </w:p>
    <w:p w14:paraId="2E09CBA8" w14:textId="77777777" w:rsidR="00E55917" w:rsidRDefault="00E55917">
      <w:pPr>
        <w:spacing w:after="160" w:line="259" w:lineRule="auto"/>
        <w:jc w:val="left"/>
      </w:pPr>
    </w:p>
    <w:p w14:paraId="132AC0AE" w14:textId="5F5D8EB7" w:rsidR="00E55917" w:rsidRDefault="00E55917" w:rsidP="00E55917">
      <w:pPr>
        <w:pStyle w:val="Ttulo1"/>
        <w:jc w:val="left"/>
      </w:pPr>
      <w:r>
        <w:t>Administrative Information</w:t>
      </w:r>
      <w:r w:rsidR="00942B5B">
        <w:t xml:space="preserve"> (Registration form)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2"/>
      </w:tblGrid>
      <w:tr w:rsidR="008E3F08" w14:paraId="2CA8BFCF" w14:textId="77777777" w:rsidTr="007C3DBF">
        <w:tc>
          <w:tcPr>
            <w:tcW w:w="1271" w:type="dxa"/>
            <w:vMerge w:val="restart"/>
            <w:shd w:val="clear" w:color="auto" w:fill="DFE6E9" w:themeFill="accent2" w:themeFillTint="33"/>
            <w:vAlign w:val="center"/>
          </w:tcPr>
          <w:p w14:paraId="24154D86" w14:textId="4B602E58" w:rsidR="008E3F08" w:rsidRPr="00B666D3" w:rsidRDefault="008E3F08" w:rsidP="00B666D3">
            <w:pPr>
              <w:jc w:val="center"/>
              <w:rPr>
                <w:b/>
                <w:bCs/>
                <w:sz w:val="24"/>
                <w:szCs w:val="24"/>
              </w:rPr>
            </w:pPr>
            <w:r w:rsidRPr="00B666D3">
              <w:rPr>
                <w:b/>
                <w:bCs/>
                <w:sz w:val="24"/>
                <w:szCs w:val="24"/>
              </w:rPr>
              <w:t>PART - I</w:t>
            </w:r>
          </w:p>
        </w:tc>
        <w:tc>
          <w:tcPr>
            <w:tcW w:w="2693" w:type="dxa"/>
            <w:shd w:val="clear" w:color="auto" w:fill="E0DFEF" w:themeFill="accent4" w:themeFillTint="1A"/>
          </w:tcPr>
          <w:p w14:paraId="66319F0E" w14:textId="527315B9" w:rsidR="008E3F08" w:rsidRDefault="008E3F08" w:rsidP="00585494">
            <w:pPr>
              <w:jc w:val="left"/>
            </w:pPr>
            <w:r>
              <w:t>Name of the submitter</w:t>
            </w:r>
          </w:p>
        </w:tc>
        <w:tc>
          <w:tcPr>
            <w:tcW w:w="5772" w:type="dxa"/>
          </w:tcPr>
          <w:p w14:paraId="18AFD5C6" w14:textId="12297B3B" w:rsidR="008E3F08" w:rsidRDefault="008E3F08" w:rsidP="00585494">
            <w:pPr>
              <w:jc w:val="left"/>
            </w:pPr>
          </w:p>
        </w:tc>
      </w:tr>
      <w:tr w:rsidR="008E3F08" w14:paraId="671FBC02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12B2A9F5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60D3287C" w14:textId="727F24C6" w:rsidR="008E3F08" w:rsidRDefault="008E3F08" w:rsidP="00585494">
            <w:pPr>
              <w:jc w:val="left"/>
            </w:pPr>
            <w:r>
              <w:t>Email address of submitter</w:t>
            </w:r>
          </w:p>
        </w:tc>
        <w:tc>
          <w:tcPr>
            <w:tcW w:w="5772" w:type="dxa"/>
          </w:tcPr>
          <w:p w14:paraId="1FC51768" w14:textId="77777777" w:rsidR="008E3F08" w:rsidRDefault="008E3F08" w:rsidP="00585494">
            <w:pPr>
              <w:jc w:val="left"/>
            </w:pPr>
          </w:p>
        </w:tc>
      </w:tr>
      <w:tr w:rsidR="008E3F08" w14:paraId="15449BEE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6E29E340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78EFFD51" w14:textId="6BD53A49" w:rsidR="008E3F08" w:rsidRDefault="008E3F08" w:rsidP="00585494">
            <w:pPr>
              <w:jc w:val="left"/>
            </w:pPr>
            <w:r>
              <w:t>Country</w:t>
            </w:r>
          </w:p>
        </w:tc>
        <w:tc>
          <w:tcPr>
            <w:tcW w:w="5772" w:type="dxa"/>
          </w:tcPr>
          <w:p w14:paraId="29D61732" w14:textId="77777777" w:rsidR="008E3F08" w:rsidRDefault="008E3F08" w:rsidP="00585494">
            <w:pPr>
              <w:jc w:val="left"/>
            </w:pPr>
          </w:p>
        </w:tc>
      </w:tr>
      <w:tr w:rsidR="008E3F08" w14:paraId="520FE9BF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3EC46E90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0A60042C" w14:textId="6AF471F3" w:rsidR="008E3F08" w:rsidRDefault="008E3F08" w:rsidP="00585494">
            <w:pPr>
              <w:jc w:val="left"/>
            </w:pPr>
            <w:r>
              <w:t>Organisation</w:t>
            </w:r>
          </w:p>
        </w:tc>
        <w:tc>
          <w:tcPr>
            <w:tcW w:w="5772" w:type="dxa"/>
          </w:tcPr>
          <w:p w14:paraId="208CBBDE" w14:textId="77777777" w:rsidR="008E3F08" w:rsidRDefault="008E3F08" w:rsidP="00585494">
            <w:pPr>
              <w:jc w:val="left"/>
            </w:pPr>
          </w:p>
        </w:tc>
      </w:tr>
      <w:tr w:rsidR="008E3F08" w14:paraId="218B935B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0AE83A49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4FDCB652" w14:textId="434360E0" w:rsidR="008E3F08" w:rsidRDefault="008E3F08" w:rsidP="00585494">
            <w:pPr>
              <w:jc w:val="left"/>
            </w:pPr>
            <w:r>
              <w:t>Type of organisation</w:t>
            </w:r>
          </w:p>
        </w:tc>
        <w:tc>
          <w:tcPr>
            <w:tcW w:w="5772" w:type="dxa"/>
          </w:tcPr>
          <w:p w14:paraId="614B51BC" w14:textId="77777777" w:rsidR="008E3F08" w:rsidRDefault="008E3F08" w:rsidP="00585494">
            <w:pPr>
              <w:jc w:val="left"/>
            </w:pPr>
          </w:p>
        </w:tc>
      </w:tr>
      <w:tr w:rsidR="008E3F08" w14:paraId="1806FA59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4E9EB635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03E18A7B" w14:textId="306FDDDA" w:rsidR="008E3F08" w:rsidRDefault="008E3F08" w:rsidP="00585494">
            <w:pPr>
              <w:jc w:val="left"/>
            </w:pPr>
            <w:r>
              <w:t>PIC of organisation</w:t>
            </w:r>
          </w:p>
        </w:tc>
        <w:tc>
          <w:tcPr>
            <w:tcW w:w="5772" w:type="dxa"/>
          </w:tcPr>
          <w:p w14:paraId="7E8A3B04" w14:textId="0B72AAC7" w:rsidR="008E3F08" w:rsidRDefault="008E3F08" w:rsidP="00585494">
            <w:pPr>
              <w:jc w:val="left"/>
            </w:pPr>
          </w:p>
        </w:tc>
      </w:tr>
      <w:tr w:rsidR="008E3F08" w14:paraId="36197C88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34EA69CF" w14:textId="77777777" w:rsidR="008E3F08" w:rsidRDefault="008E3F08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1FE9F25C" w14:textId="43930799" w:rsidR="008E3F08" w:rsidRDefault="008E3F08" w:rsidP="00585494">
            <w:pPr>
              <w:jc w:val="left"/>
            </w:pPr>
            <w:r>
              <w:t>Website of the organisation</w:t>
            </w:r>
          </w:p>
        </w:tc>
        <w:tc>
          <w:tcPr>
            <w:tcW w:w="5772" w:type="dxa"/>
          </w:tcPr>
          <w:p w14:paraId="6D0363D3" w14:textId="77777777" w:rsidR="008E3F08" w:rsidRDefault="008E3F08" w:rsidP="00585494">
            <w:pPr>
              <w:jc w:val="left"/>
            </w:pPr>
          </w:p>
        </w:tc>
      </w:tr>
    </w:tbl>
    <w:p w14:paraId="0F7F848D" w14:textId="53CBBCCE" w:rsidR="00B666D3" w:rsidRDefault="00B666D3" w:rsidP="00F77F99">
      <w:pPr>
        <w:spacing w:after="0" w:line="259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2"/>
      </w:tblGrid>
      <w:tr w:rsidR="00B666D3" w14:paraId="2C2F6786" w14:textId="77777777" w:rsidTr="007C3DBF">
        <w:tc>
          <w:tcPr>
            <w:tcW w:w="1271" w:type="dxa"/>
            <w:vMerge w:val="restart"/>
            <w:shd w:val="clear" w:color="auto" w:fill="DFE6E9" w:themeFill="accent2" w:themeFillTint="33"/>
            <w:vAlign w:val="center"/>
          </w:tcPr>
          <w:p w14:paraId="3A3E4339" w14:textId="4F21DCFE" w:rsidR="00B666D3" w:rsidRPr="00B666D3" w:rsidRDefault="00B666D3" w:rsidP="005854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66D3">
              <w:rPr>
                <w:b/>
                <w:bCs/>
                <w:sz w:val="24"/>
                <w:szCs w:val="24"/>
              </w:rPr>
              <w:t>PART -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3" w:type="dxa"/>
            <w:shd w:val="clear" w:color="auto" w:fill="E0DFEF" w:themeFill="accent4" w:themeFillTint="1A"/>
          </w:tcPr>
          <w:p w14:paraId="01A5AB4A" w14:textId="1C089957" w:rsidR="00B666D3" w:rsidRDefault="00AD170A" w:rsidP="00585494">
            <w:pPr>
              <w:jc w:val="left"/>
            </w:pPr>
            <w:r>
              <w:t xml:space="preserve">Title of the </w:t>
            </w:r>
            <w:r w:rsidR="000B5F61">
              <w:t>project</w:t>
            </w:r>
          </w:p>
        </w:tc>
        <w:tc>
          <w:tcPr>
            <w:tcW w:w="5772" w:type="dxa"/>
          </w:tcPr>
          <w:p w14:paraId="4BA8F798" w14:textId="77777777" w:rsidR="00B666D3" w:rsidRDefault="00B666D3" w:rsidP="00585494">
            <w:pPr>
              <w:jc w:val="left"/>
            </w:pPr>
          </w:p>
        </w:tc>
      </w:tr>
      <w:tr w:rsidR="005C5FDD" w14:paraId="070BC53A" w14:textId="77777777" w:rsidTr="007C3DBF">
        <w:tc>
          <w:tcPr>
            <w:tcW w:w="1271" w:type="dxa"/>
            <w:vMerge/>
            <w:shd w:val="clear" w:color="auto" w:fill="DFE6E9" w:themeFill="accent2" w:themeFillTint="33"/>
            <w:vAlign w:val="center"/>
          </w:tcPr>
          <w:p w14:paraId="5564E7F3" w14:textId="77777777" w:rsidR="005C5FDD" w:rsidRPr="00B666D3" w:rsidRDefault="005C5FDD" w:rsidP="005854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1B232B26" w14:textId="0375AE02" w:rsidR="005C5FDD" w:rsidRDefault="005C5FDD" w:rsidP="00585494">
            <w:pPr>
              <w:jc w:val="left"/>
            </w:pPr>
            <w:r>
              <w:t>Acronym of the project</w:t>
            </w:r>
          </w:p>
        </w:tc>
        <w:tc>
          <w:tcPr>
            <w:tcW w:w="5772" w:type="dxa"/>
          </w:tcPr>
          <w:p w14:paraId="2F3B0A6D" w14:textId="77777777" w:rsidR="005C5FDD" w:rsidRDefault="005C5FDD" w:rsidP="00585494">
            <w:pPr>
              <w:jc w:val="left"/>
            </w:pPr>
          </w:p>
        </w:tc>
      </w:tr>
      <w:tr w:rsidR="00B666D3" w14:paraId="2125266D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31A354CD" w14:textId="77777777" w:rsidR="00B666D3" w:rsidRDefault="00B666D3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61F8FD22" w14:textId="11F8827C" w:rsidR="00B666D3" w:rsidRDefault="00AD170A" w:rsidP="00585494">
            <w:pPr>
              <w:jc w:val="left"/>
            </w:pPr>
            <w:r>
              <w:t>Pilot which is addressed to</w:t>
            </w:r>
          </w:p>
        </w:tc>
        <w:tc>
          <w:tcPr>
            <w:tcW w:w="5772" w:type="dxa"/>
          </w:tcPr>
          <w:p w14:paraId="2813F831" w14:textId="77777777" w:rsidR="00B666D3" w:rsidRDefault="00B666D3" w:rsidP="00585494">
            <w:pPr>
              <w:jc w:val="left"/>
            </w:pPr>
          </w:p>
        </w:tc>
      </w:tr>
      <w:tr w:rsidR="00B666D3" w14:paraId="6B9B0228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293FE709" w14:textId="77777777" w:rsidR="00B666D3" w:rsidRDefault="00B666D3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138F0A08" w14:textId="55B0D3E2" w:rsidR="00B666D3" w:rsidRDefault="00AD170A" w:rsidP="00585494">
            <w:pPr>
              <w:jc w:val="left"/>
            </w:pPr>
            <w:r>
              <w:t>Challenge within pilot</w:t>
            </w:r>
          </w:p>
        </w:tc>
        <w:tc>
          <w:tcPr>
            <w:tcW w:w="5772" w:type="dxa"/>
          </w:tcPr>
          <w:p w14:paraId="71808C80" w14:textId="77777777" w:rsidR="00B666D3" w:rsidRDefault="00B666D3" w:rsidP="00585494">
            <w:pPr>
              <w:jc w:val="left"/>
            </w:pPr>
          </w:p>
        </w:tc>
      </w:tr>
      <w:tr w:rsidR="00B666D3" w14:paraId="69A949AD" w14:textId="77777777" w:rsidTr="00F77F99">
        <w:trPr>
          <w:trHeight w:val="1465"/>
        </w:trPr>
        <w:tc>
          <w:tcPr>
            <w:tcW w:w="1271" w:type="dxa"/>
            <w:vMerge/>
            <w:shd w:val="clear" w:color="auto" w:fill="DFE6E9" w:themeFill="accent2" w:themeFillTint="33"/>
          </w:tcPr>
          <w:p w14:paraId="34AEBBE2" w14:textId="77777777" w:rsidR="00B666D3" w:rsidRDefault="00B666D3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2E6A909D" w14:textId="4F506AFB" w:rsidR="00B666D3" w:rsidRDefault="00F77F99" w:rsidP="00585494">
            <w:pPr>
              <w:jc w:val="left"/>
            </w:pPr>
            <w:r>
              <w:t>Abstract (250 chars)</w:t>
            </w:r>
          </w:p>
        </w:tc>
        <w:tc>
          <w:tcPr>
            <w:tcW w:w="5772" w:type="dxa"/>
          </w:tcPr>
          <w:p w14:paraId="493AA3C3" w14:textId="2AB1EF1E" w:rsidR="00B666D3" w:rsidRDefault="00B666D3" w:rsidP="00585494">
            <w:pPr>
              <w:jc w:val="left"/>
            </w:pPr>
          </w:p>
        </w:tc>
      </w:tr>
      <w:tr w:rsidR="00B666D3" w14:paraId="5CEE77C0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1E7C69E3" w14:textId="77777777" w:rsidR="00B666D3" w:rsidRDefault="00B666D3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25F6DC7E" w14:textId="7C7F3F46" w:rsidR="00B666D3" w:rsidRDefault="00F77F99" w:rsidP="00585494">
            <w:pPr>
              <w:jc w:val="left"/>
            </w:pPr>
            <w:r>
              <w:t>Keywords</w:t>
            </w:r>
          </w:p>
        </w:tc>
        <w:tc>
          <w:tcPr>
            <w:tcW w:w="5772" w:type="dxa"/>
          </w:tcPr>
          <w:p w14:paraId="0A759C01" w14:textId="17625A03" w:rsidR="00B666D3" w:rsidRDefault="00B666D3" w:rsidP="00585494">
            <w:pPr>
              <w:jc w:val="left"/>
            </w:pPr>
          </w:p>
        </w:tc>
      </w:tr>
    </w:tbl>
    <w:p w14:paraId="4A1701C1" w14:textId="0323B2D3" w:rsidR="00B666D3" w:rsidRDefault="00D06419" w:rsidP="00F77F99">
      <w:pPr>
        <w:spacing w:after="0" w:line="259" w:lineRule="auto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4EC2A" wp14:editId="5C0D305E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2733675" cy="2476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90F3" w14:textId="763995A5" w:rsidR="00D06419" w:rsidRPr="00D06419" w:rsidRDefault="00D06419" w:rsidP="00D0641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41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This page is not considered for the 15-pages limi</w:t>
                            </w:r>
                            <w:r w:rsidR="00EB00B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EC2A" id="_x0000_s1027" type="#_x0000_t202" style="position:absolute;margin-left:0;margin-top:81.6pt;width:215.25pt;height:1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">
                <v:textbox>
                  <w:txbxContent>
                    <w:p w14:paraId="398A90F3" w14:textId="763995A5" w:rsidR="00D06419" w:rsidRPr="00D06419" w:rsidRDefault="00D06419" w:rsidP="00D06419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06419">
                        <w:rPr>
                          <w:i/>
                          <w:iCs/>
                          <w:sz w:val="20"/>
                          <w:szCs w:val="20"/>
                        </w:rPr>
                        <w:t>This page is not considered for the 15-pages limi</w:t>
                      </w:r>
                      <w:r w:rsidR="00EB00B5">
                        <w:rPr>
                          <w:i/>
                          <w:iCs/>
                          <w:sz w:val="20"/>
                          <w:szCs w:val="20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2"/>
      </w:tblGrid>
      <w:tr w:rsidR="00B666D3" w14:paraId="1174CB2E" w14:textId="77777777" w:rsidTr="007C3DBF">
        <w:tc>
          <w:tcPr>
            <w:tcW w:w="1271" w:type="dxa"/>
            <w:vMerge w:val="restart"/>
            <w:shd w:val="clear" w:color="auto" w:fill="DFE6E9" w:themeFill="accent2" w:themeFillTint="33"/>
            <w:vAlign w:val="center"/>
          </w:tcPr>
          <w:p w14:paraId="3E11ED8A" w14:textId="12D9F893" w:rsidR="00B666D3" w:rsidRPr="00B666D3" w:rsidRDefault="00B666D3" w:rsidP="005854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66D3">
              <w:rPr>
                <w:b/>
                <w:bCs/>
                <w:sz w:val="24"/>
                <w:szCs w:val="24"/>
              </w:rPr>
              <w:t>PART - I</w:t>
            </w: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3" w:type="dxa"/>
            <w:shd w:val="clear" w:color="auto" w:fill="E0DFEF" w:themeFill="accent4" w:themeFillTint="1A"/>
          </w:tcPr>
          <w:p w14:paraId="50D2A697" w14:textId="437BB8FC" w:rsidR="00B666D3" w:rsidRDefault="0078668C" w:rsidP="00585494">
            <w:pPr>
              <w:jc w:val="left"/>
            </w:pPr>
            <w:r>
              <w:t>Project duration (months)</w:t>
            </w:r>
          </w:p>
        </w:tc>
        <w:tc>
          <w:tcPr>
            <w:tcW w:w="5772" w:type="dxa"/>
          </w:tcPr>
          <w:p w14:paraId="3C4DD86E" w14:textId="5C6625D3" w:rsidR="00B666D3" w:rsidRDefault="00B666D3" w:rsidP="00585494">
            <w:pPr>
              <w:jc w:val="left"/>
            </w:pPr>
          </w:p>
        </w:tc>
      </w:tr>
      <w:tr w:rsidR="00B666D3" w14:paraId="4FA05C25" w14:textId="77777777" w:rsidTr="007C3DBF">
        <w:tc>
          <w:tcPr>
            <w:tcW w:w="1271" w:type="dxa"/>
            <w:vMerge/>
            <w:shd w:val="clear" w:color="auto" w:fill="DFE6E9" w:themeFill="accent2" w:themeFillTint="33"/>
          </w:tcPr>
          <w:p w14:paraId="48A367AC" w14:textId="77777777" w:rsidR="00B666D3" w:rsidRDefault="00B666D3" w:rsidP="00585494">
            <w:pPr>
              <w:jc w:val="left"/>
            </w:pPr>
          </w:p>
        </w:tc>
        <w:tc>
          <w:tcPr>
            <w:tcW w:w="2693" w:type="dxa"/>
            <w:shd w:val="clear" w:color="auto" w:fill="E0DFEF" w:themeFill="accent4" w:themeFillTint="1A"/>
          </w:tcPr>
          <w:p w14:paraId="3FCD01A8" w14:textId="2BDA8F68" w:rsidR="00B666D3" w:rsidRDefault="0078668C" w:rsidP="00585494">
            <w:pPr>
              <w:jc w:val="left"/>
            </w:pPr>
            <w:r>
              <w:t>Budget for the project</w:t>
            </w:r>
          </w:p>
        </w:tc>
        <w:tc>
          <w:tcPr>
            <w:tcW w:w="5772" w:type="dxa"/>
          </w:tcPr>
          <w:p w14:paraId="36C57182" w14:textId="22440F62" w:rsidR="00B666D3" w:rsidRDefault="00B666D3" w:rsidP="00585494">
            <w:pPr>
              <w:jc w:val="left"/>
            </w:pPr>
          </w:p>
        </w:tc>
      </w:tr>
    </w:tbl>
    <w:p w14:paraId="72A52BEE" w14:textId="6CBFE06C" w:rsidR="009A1BA7" w:rsidRDefault="00D07CBA" w:rsidP="00EC1F37">
      <w:pPr>
        <w:pStyle w:val="Ttulo1"/>
        <w:jc w:val="left"/>
      </w:pPr>
      <w:r>
        <w:lastRenderedPageBreak/>
        <w:t>Idea</w:t>
      </w:r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B033B0" w14:paraId="248BD845" w14:textId="77777777" w:rsidTr="00006126">
        <w:tc>
          <w:tcPr>
            <w:tcW w:w="5000" w:type="pct"/>
            <w:shd w:val="clear" w:color="auto" w:fill="E6E6F2"/>
          </w:tcPr>
          <w:p w14:paraId="57BFF7FF" w14:textId="3C904E7F" w:rsidR="00B033B0" w:rsidRPr="00284EAB" w:rsidRDefault="00B033B0" w:rsidP="00EC1F37">
            <w:pPr>
              <w:jc w:val="left"/>
              <w:rPr>
                <w:i/>
                <w:iCs/>
                <w:color w:val="C47A98" w:themeColor="accent1" w:themeTint="99"/>
              </w:rPr>
            </w:pPr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7AC3861B" w14:textId="2693453E" w:rsidR="00B033B0" w:rsidRDefault="00B033B0" w:rsidP="00EC1F37">
            <w:pPr>
              <w:jc w:val="left"/>
            </w:pPr>
            <w:r>
              <w:t xml:space="preserve">This section must cover </w:t>
            </w:r>
            <w:r w:rsidR="00006126">
              <w:t>(at least, but not limited to) the following points:</w:t>
            </w:r>
          </w:p>
          <w:p w14:paraId="64E49C13" w14:textId="77777777" w:rsidR="004C2E70" w:rsidRDefault="004C2E70" w:rsidP="004C2E70">
            <w:pPr>
              <w:pStyle w:val="Prrafodelista"/>
              <w:numPr>
                <w:ilvl w:val="1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Main idea of the project and how it is related with the specific challenge of the selected pilot.</w:t>
            </w:r>
          </w:p>
          <w:p w14:paraId="31446C14" w14:textId="77777777" w:rsidR="004C2E70" w:rsidRDefault="004C2E70" w:rsidP="004C2E70">
            <w:pPr>
              <w:pStyle w:val="Prrafodelista"/>
              <w:numPr>
                <w:ilvl w:val="1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Innovation (how the project goes beyond already existing solutions)</w:t>
            </w:r>
          </w:p>
          <w:p w14:paraId="28F319AD" w14:textId="77777777" w:rsidR="004C2E70" w:rsidRDefault="004C2E70" w:rsidP="004C2E70">
            <w:pPr>
              <w:pStyle w:val="Prrafodelista"/>
              <w:numPr>
                <w:ilvl w:val="1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Technology underlying the project, providing enough block diagrams and illustrative pictures to understand the process and how it will work interacting with ASSIST-</w:t>
            </w:r>
            <w:proofErr w:type="spellStart"/>
            <w:r>
              <w:t>IoT</w:t>
            </w:r>
            <w:proofErr w:type="spellEnd"/>
            <w:r>
              <w:t>.</w:t>
            </w:r>
          </w:p>
          <w:p w14:paraId="112CD698" w14:textId="77777777" w:rsidR="004C2E70" w:rsidRDefault="004C2E70" w:rsidP="004C2E70">
            <w:pPr>
              <w:pStyle w:val="Prrafodelista"/>
              <w:numPr>
                <w:ilvl w:val="1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Observable and tangible results (application, GUI, software, hardware, protocol, methodology).</w:t>
            </w:r>
          </w:p>
          <w:p w14:paraId="00314968" w14:textId="77777777" w:rsidR="004C2E70" w:rsidRDefault="004C2E70" w:rsidP="004C2E70">
            <w:pPr>
              <w:pStyle w:val="Prrafodelista"/>
              <w:numPr>
                <w:ilvl w:val="1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Background of the solution (where it comes from, software it builds atop, etc.).</w:t>
            </w:r>
          </w:p>
          <w:p w14:paraId="7AD4119E" w14:textId="2EC005ED" w:rsidR="004C2E70" w:rsidRDefault="00D56F5C" w:rsidP="00D56F5C">
            <w:pPr>
              <w:pStyle w:val="Prrafodelista"/>
              <w:ind w:left="1704"/>
            </w:pPr>
            <w:r w:rsidRPr="00B84BE8">
              <w:rPr>
                <w:color w:val="5B5ABF" w:themeColor="accent3" w:themeTint="99"/>
              </w:rPr>
              <w:t xml:space="preserve">* Here, it is worth mentioning that </w:t>
            </w:r>
            <w:r>
              <w:rPr>
                <w:color w:val="5B5ABF" w:themeColor="accent3" w:themeTint="99"/>
              </w:rPr>
              <w:t>software development and hardware/firmware integration will need to be compliant with ASSIST-</w:t>
            </w:r>
            <w:proofErr w:type="spellStart"/>
            <w:r>
              <w:rPr>
                <w:color w:val="5B5ABF" w:themeColor="accent3" w:themeTint="99"/>
              </w:rPr>
              <w:t>IoT</w:t>
            </w:r>
            <w:proofErr w:type="spellEnd"/>
            <w:r>
              <w:rPr>
                <w:color w:val="5B5ABF" w:themeColor="accent3" w:themeTint="99"/>
              </w:rPr>
              <w:t xml:space="preserve"> Architectural guidelines (mainly relevant: enablers encapsulation, containerisation/virtualisation and </w:t>
            </w:r>
            <w:proofErr w:type="spellStart"/>
            <w:r>
              <w:rPr>
                <w:color w:val="5B5ABF" w:themeColor="accent3" w:themeTint="99"/>
              </w:rPr>
              <w:t>OpenAPI</w:t>
            </w:r>
            <w:proofErr w:type="spellEnd"/>
            <w:r>
              <w:rPr>
                <w:color w:val="5B5ABF" w:themeColor="accent3" w:themeTint="99"/>
              </w:rPr>
              <w:t xml:space="preserve">). Please, consult in detail the </w:t>
            </w:r>
            <w:r w:rsidRPr="00AD21EE">
              <w:rPr>
                <w:b/>
                <w:bCs/>
                <w:color w:val="5B5ABF" w:themeColor="accent3" w:themeTint="99"/>
              </w:rPr>
              <w:fldChar w:fldCharType="begin"/>
            </w:r>
            <w:r w:rsidRPr="00AD21EE">
              <w:rPr>
                <w:b/>
                <w:bCs/>
                <w:color w:val="5B5ABF" w:themeColor="accent3" w:themeTint="99"/>
              </w:rPr>
              <w:instrText xml:space="preserve"> REF _Ref86139118 \w \h  \* MERGEFORMAT </w:instrText>
            </w:r>
            <w:r w:rsidRPr="00AD21EE">
              <w:rPr>
                <w:b/>
                <w:bCs/>
                <w:color w:val="5B5ABF" w:themeColor="accent3" w:themeTint="99"/>
              </w:rPr>
            </w:r>
            <w:r w:rsidRPr="00AD21EE">
              <w:rPr>
                <w:b/>
                <w:bCs/>
                <w:color w:val="5B5ABF" w:themeColor="accent3" w:themeTint="99"/>
              </w:rPr>
              <w:fldChar w:fldCharType="separate"/>
            </w:r>
            <w:r w:rsidRPr="00AD21EE">
              <w:rPr>
                <w:b/>
                <w:bCs/>
                <w:color w:val="5B5ABF" w:themeColor="accent3" w:themeTint="99"/>
              </w:rPr>
              <w:t xml:space="preserve">Appendix B - </w:t>
            </w:r>
            <w:r w:rsidRPr="00AD21EE">
              <w:rPr>
                <w:b/>
                <w:bCs/>
                <w:color w:val="5B5ABF" w:themeColor="accent3" w:themeTint="99"/>
              </w:rPr>
              <w:fldChar w:fldCharType="end"/>
            </w:r>
            <w:r w:rsidRPr="00AD21EE">
              <w:rPr>
                <w:b/>
                <w:bCs/>
                <w:color w:val="5B5ABF" w:themeColor="accent3" w:themeTint="99"/>
              </w:rPr>
              <w:fldChar w:fldCharType="begin"/>
            </w:r>
            <w:r w:rsidRPr="00AD21EE">
              <w:rPr>
                <w:b/>
                <w:bCs/>
                <w:color w:val="5B5ABF" w:themeColor="accent3" w:themeTint="99"/>
              </w:rPr>
              <w:instrText xml:space="preserve"> REF _Ref86139118 \h  \* MERGEFORMAT </w:instrText>
            </w:r>
            <w:r w:rsidRPr="00AD21EE">
              <w:rPr>
                <w:b/>
                <w:bCs/>
                <w:color w:val="5B5ABF" w:themeColor="accent3" w:themeTint="99"/>
              </w:rPr>
            </w:r>
            <w:r w:rsidRPr="00AD21EE">
              <w:rPr>
                <w:b/>
                <w:bCs/>
                <w:color w:val="5B5ABF" w:themeColor="accent3" w:themeTint="99"/>
              </w:rPr>
              <w:fldChar w:fldCharType="separate"/>
            </w:r>
            <w:r w:rsidRPr="00AD21EE">
              <w:rPr>
                <w:b/>
                <w:bCs/>
                <w:color w:val="5B5ABF" w:themeColor="accent3" w:themeTint="99"/>
              </w:rPr>
              <w:t>Technical framework</w:t>
            </w:r>
            <w:r w:rsidRPr="00AD21EE">
              <w:rPr>
                <w:b/>
                <w:bCs/>
                <w:color w:val="5B5ABF" w:themeColor="accent3" w:themeTint="99"/>
              </w:rPr>
              <w:fldChar w:fldCharType="end"/>
            </w:r>
            <w:r>
              <w:rPr>
                <w:b/>
                <w:bCs/>
                <w:color w:val="5B5ABF" w:themeColor="accent3" w:themeTint="99"/>
              </w:rPr>
              <w:t xml:space="preserve"> </w:t>
            </w:r>
            <w:r>
              <w:rPr>
                <w:color w:val="5B5ABF" w:themeColor="accent3" w:themeTint="99"/>
              </w:rPr>
              <w:t>of the Guide for Applicants in the Application Package.</w:t>
            </w:r>
          </w:p>
          <w:p w14:paraId="1B57EF8B" w14:textId="5EB619BA" w:rsidR="00B033B0" w:rsidRDefault="00006126" w:rsidP="00284EAB">
            <w:pPr>
              <w:jc w:val="left"/>
            </w:pPr>
            <w:r>
              <w:t>Max</w:t>
            </w:r>
            <w:r w:rsidR="001438A6">
              <w:t xml:space="preserve">imum length of this section: </w:t>
            </w:r>
            <w:r w:rsidR="00BA5D9E">
              <w:rPr>
                <w:b/>
              </w:rPr>
              <w:t>5</w:t>
            </w:r>
            <w:r w:rsidR="001438A6" w:rsidRPr="00284EAB">
              <w:rPr>
                <w:b/>
                <w:bCs/>
              </w:rPr>
              <w:t xml:space="preserve"> pages</w:t>
            </w:r>
            <w:r w:rsidR="00284EAB">
              <w:rPr>
                <w:b/>
                <w:bCs/>
              </w:rPr>
              <w:t>.</w:t>
            </w:r>
          </w:p>
        </w:tc>
      </w:tr>
    </w:tbl>
    <w:p w14:paraId="2C85BC8F" w14:textId="59CB9C81" w:rsidR="009A1BA7" w:rsidRDefault="009A1BA7" w:rsidP="00EC1F37">
      <w:pPr>
        <w:jc w:val="left"/>
      </w:pPr>
    </w:p>
    <w:p w14:paraId="733FF347" w14:textId="7764D2A4" w:rsidR="005B769E" w:rsidRDefault="005B769E" w:rsidP="00EC1F37">
      <w:pPr>
        <w:jc w:val="left"/>
      </w:pPr>
    </w:p>
    <w:p w14:paraId="71F1D47D" w14:textId="6571A370" w:rsidR="005B769E" w:rsidRDefault="005B769E">
      <w:pPr>
        <w:spacing w:after="160" w:line="259" w:lineRule="auto"/>
        <w:jc w:val="left"/>
      </w:pPr>
      <w:r>
        <w:br w:type="page"/>
      </w:r>
    </w:p>
    <w:p w14:paraId="5739F45D" w14:textId="5D5A47DD" w:rsidR="00FA0210" w:rsidRDefault="009A1BA7" w:rsidP="003E1C6C">
      <w:pPr>
        <w:pStyle w:val="Ttulo1"/>
      </w:pPr>
      <w:r>
        <w:lastRenderedPageBreak/>
        <w:t xml:space="preserve">Relevance to </w:t>
      </w:r>
      <w:r w:rsidR="003E1C6C">
        <w:t>ASSIST-</w:t>
      </w:r>
      <w:proofErr w:type="spellStart"/>
      <w:r w:rsidR="003E1C6C">
        <w:t>IoT</w:t>
      </w:r>
      <w:proofErr w:type="spellEnd"/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284EAB" w14:paraId="2B7D6FFB" w14:textId="77777777" w:rsidTr="00585494">
        <w:tc>
          <w:tcPr>
            <w:tcW w:w="5000" w:type="pct"/>
            <w:shd w:val="clear" w:color="auto" w:fill="E6E6F2"/>
          </w:tcPr>
          <w:p w14:paraId="6E07E338" w14:textId="77777777" w:rsidR="00284EAB" w:rsidRPr="00284EAB" w:rsidRDefault="00284EAB" w:rsidP="00585494">
            <w:pPr>
              <w:jc w:val="left"/>
              <w:rPr>
                <w:i/>
                <w:iCs/>
                <w:color w:val="C47A98" w:themeColor="accent1" w:themeTint="99"/>
              </w:rPr>
            </w:pPr>
            <w:bookmarkStart w:id="0" w:name="_Hlk85805764"/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3FA4D69A" w14:textId="77777777" w:rsidR="00284EAB" w:rsidRDefault="00284EAB" w:rsidP="00585494">
            <w:pPr>
              <w:jc w:val="left"/>
            </w:pPr>
            <w:r>
              <w:t>This section must cover (at least, but not limited to) the following points:</w:t>
            </w:r>
          </w:p>
          <w:p w14:paraId="31C9A425" w14:textId="75307338" w:rsidR="00284EAB" w:rsidRDefault="006F0DD9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 xml:space="preserve">Describe how the idea matches </w:t>
            </w:r>
            <w:r w:rsidR="00DA06F4">
              <w:t>ASSIST-</w:t>
            </w:r>
            <w:proofErr w:type="spellStart"/>
            <w:r w:rsidR="00DA06F4">
              <w:t>IoT</w:t>
            </w:r>
            <w:proofErr w:type="spellEnd"/>
            <w:r w:rsidR="00DA06F4">
              <w:t xml:space="preserve"> overarching goals (</w:t>
            </w:r>
            <w:hyperlink r:id="rId10" w:history="1">
              <w:r w:rsidR="00F008B7" w:rsidRPr="001E2F67">
                <w:rPr>
                  <w:rStyle w:val="Hipervnculo"/>
                </w:rPr>
                <w:t>https://assist-iot.eu/objectives/</w:t>
              </w:r>
            </w:hyperlink>
            <w:r w:rsidR="00F008B7">
              <w:t xml:space="preserve"> </w:t>
            </w:r>
            <w:r w:rsidR="00DA06F4">
              <w:t>)</w:t>
            </w:r>
          </w:p>
          <w:p w14:paraId="1FAADCE3" w14:textId="177E0E37" w:rsidR="00284EAB" w:rsidRDefault="00820816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Describe h</w:t>
            </w:r>
            <w:r w:rsidR="00DA06F4">
              <w:t>ow the solution</w:t>
            </w:r>
            <w:r>
              <w:t xml:space="preserve"> will</w:t>
            </w:r>
            <w:r w:rsidR="00DA06F4">
              <w:t xml:space="preserve"> contribute to enhance the scope of the selected pilot? (</w:t>
            </w:r>
            <w:hyperlink r:id="rId11" w:history="1">
              <w:r w:rsidR="00F008B7" w:rsidRPr="001E2F67">
                <w:rPr>
                  <w:rStyle w:val="Hipervnculo"/>
                </w:rPr>
                <w:t>https://assist-iot.eu/use-cases</w:t>
              </w:r>
            </w:hyperlink>
            <w:r w:rsidR="00F008B7">
              <w:t xml:space="preserve"> </w:t>
            </w:r>
            <w:r w:rsidR="00DA06F4">
              <w:t>)</w:t>
            </w:r>
          </w:p>
          <w:p w14:paraId="10ED2996" w14:textId="52AA7EB7" w:rsidR="00F008B7" w:rsidRDefault="00F008B7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 xml:space="preserve">Describe how it will enhance </w:t>
            </w:r>
            <w:r w:rsidR="000119EC">
              <w:t>(and which part of) the architecture of ASSIST-</w:t>
            </w:r>
            <w:proofErr w:type="spellStart"/>
            <w:r w:rsidR="000119EC">
              <w:t>IoT</w:t>
            </w:r>
            <w:proofErr w:type="spellEnd"/>
            <w:r w:rsidR="000119EC">
              <w:t>.</w:t>
            </w:r>
          </w:p>
          <w:p w14:paraId="5F5DC5E3" w14:textId="60DEC422" w:rsidR="00284EAB" w:rsidRDefault="00284EAB" w:rsidP="00585494">
            <w:pPr>
              <w:jc w:val="left"/>
            </w:pPr>
            <w:r>
              <w:t xml:space="preserve">Maximum length of this section: </w:t>
            </w:r>
            <w:r w:rsidR="00BA5D9E" w:rsidRPr="00BA5D9E">
              <w:rPr>
                <w:b/>
                <w:bCs/>
              </w:rPr>
              <w:t>1</w:t>
            </w:r>
            <w:r w:rsidRPr="00284EAB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bookmarkEnd w:id="0"/>
    </w:tbl>
    <w:p w14:paraId="7E5712CB" w14:textId="6D790109" w:rsidR="00284EAB" w:rsidRDefault="00284EAB" w:rsidP="00EC1F37">
      <w:pPr>
        <w:jc w:val="left"/>
      </w:pPr>
    </w:p>
    <w:p w14:paraId="5629A9E2" w14:textId="1767276F" w:rsidR="00284EAB" w:rsidRDefault="00284EAB" w:rsidP="00EC1F37">
      <w:pPr>
        <w:jc w:val="left"/>
      </w:pPr>
    </w:p>
    <w:p w14:paraId="2A232745" w14:textId="21A6449B" w:rsidR="009A1BA7" w:rsidRDefault="009A1BA7" w:rsidP="00EC1F37">
      <w:pPr>
        <w:jc w:val="left"/>
      </w:pPr>
    </w:p>
    <w:p w14:paraId="02A2AD2D" w14:textId="35DA5A09" w:rsidR="009A1BA7" w:rsidRDefault="009A1BA7" w:rsidP="00EC1F37">
      <w:pPr>
        <w:jc w:val="left"/>
      </w:pPr>
    </w:p>
    <w:p w14:paraId="14BCD814" w14:textId="2BBA225A" w:rsidR="009A1BA7" w:rsidRDefault="009A1BA7" w:rsidP="00EC1F37">
      <w:pPr>
        <w:jc w:val="left"/>
      </w:pPr>
    </w:p>
    <w:p w14:paraId="1EC49B2F" w14:textId="77820E4C" w:rsidR="009A1BA7" w:rsidRDefault="009A1BA7" w:rsidP="00EC1F37">
      <w:pPr>
        <w:jc w:val="left"/>
      </w:pPr>
    </w:p>
    <w:p w14:paraId="536B6A9A" w14:textId="5AE56C7C" w:rsidR="009A1BA7" w:rsidRDefault="009A1BA7" w:rsidP="00EC1F37">
      <w:pPr>
        <w:jc w:val="left"/>
      </w:pPr>
    </w:p>
    <w:p w14:paraId="2E7FC962" w14:textId="775D837F" w:rsidR="009A1BA7" w:rsidRDefault="009A1BA7" w:rsidP="00EC1F37">
      <w:pPr>
        <w:jc w:val="left"/>
      </w:pPr>
    </w:p>
    <w:p w14:paraId="598AA99A" w14:textId="45BA50FE" w:rsidR="005B769E" w:rsidRDefault="005B769E">
      <w:pPr>
        <w:spacing w:after="160" w:line="259" w:lineRule="auto"/>
        <w:jc w:val="left"/>
      </w:pPr>
      <w:r>
        <w:br w:type="page"/>
      </w:r>
    </w:p>
    <w:p w14:paraId="14EFAC9F" w14:textId="6CFCEBE5" w:rsidR="009A1BA7" w:rsidRDefault="009A1BA7" w:rsidP="00EC1F37">
      <w:pPr>
        <w:pStyle w:val="Ttulo1"/>
        <w:jc w:val="left"/>
      </w:pPr>
      <w:r>
        <w:lastRenderedPageBreak/>
        <w:t>Impact</w:t>
      </w:r>
      <w:r w:rsidR="00EE6874">
        <w:t xml:space="preserve"> and sustainability</w:t>
      </w:r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B94313" w14:paraId="61646C5B" w14:textId="77777777" w:rsidTr="00585494">
        <w:tc>
          <w:tcPr>
            <w:tcW w:w="5000" w:type="pct"/>
            <w:shd w:val="clear" w:color="auto" w:fill="E6E6F2"/>
          </w:tcPr>
          <w:p w14:paraId="3CB6FFCD" w14:textId="77777777" w:rsidR="00B94313" w:rsidRPr="00284EAB" w:rsidRDefault="00B94313" w:rsidP="00585494">
            <w:pPr>
              <w:jc w:val="left"/>
              <w:rPr>
                <w:i/>
                <w:iCs/>
                <w:color w:val="C47A98" w:themeColor="accent1" w:themeTint="99"/>
              </w:rPr>
            </w:pPr>
            <w:bookmarkStart w:id="1" w:name="_Hlk85806152"/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5380220E" w14:textId="77777777" w:rsidR="00B94313" w:rsidRDefault="00B94313" w:rsidP="00585494">
            <w:pPr>
              <w:jc w:val="left"/>
            </w:pPr>
            <w:r>
              <w:t>This section must cover (at least, but not limited to) the following points:</w:t>
            </w:r>
          </w:p>
          <w:p w14:paraId="6622FDC5" w14:textId="10BBA671" w:rsidR="005F58AD" w:rsidRDefault="005F58AD" w:rsidP="007E5D62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Which is the expected impact of the solution during ASSIST-</w:t>
            </w:r>
            <w:proofErr w:type="spellStart"/>
            <w:r>
              <w:t>IoT</w:t>
            </w:r>
            <w:proofErr w:type="spellEnd"/>
            <w:r>
              <w:t xml:space="preserve"> project?</w:t>
            </w:r>
          </w:p>
          <w:p w14:paraId="76AFF4A2" w14:textId="3C8252A1" w:rsidR="007E5D62" w:rsidRDefault="00955C4A" w:rsidP="007E5D62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Which are the mid- and long- term indicators that could be monitored to me</w:t>
            </w:r>
            <w:r w:rsidR="00DB36EB">
              <w:t>asure the impact of your solution? Attempt to quantify such</w:t>
            </w:r>
            <w:r w:rsidR="00134880">
              <w:t xml:space="preserve"> estimated</w:t>
            </w:r>
            <w:r w:rsidR="00DB36EB">
              <w:t xml:space="preserve"> impact.</w:t>
            </w:r>
          </w:p>
          <w:p w14:paraId="13D14045" w14:textId="40434907" w:rsidR="00115E60" w:rsidRDefault="00DB36EB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How will you ensure the sustainability of the work beyond the end of the funding? Please indicate any additional sources of funding/support you may need and how you plan to secure it</w:t>
            </w:r>
          </w:p>
          <w:p w14:paraId="70555799" w14:textId="3AE6D79A" w:rsidR="00F976B5" w:rsidRDefault="00F976B5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 xml:space="preserve">Explain every </w:t>
            </w:r>
            <w:r w:rsidR="0096225B">
              <w:t>expected publication (scientific paper, congress article, etc.).</w:t>
            </w:r>
          </w:p>
          <w:p w14:paraId="563EFDF9" w14:textId="08827904" w:rsidR="00115E60" w:rsidRDefault="007E5D62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Standardisation and roll-out potential</w:t>
            </w:r>
          </w:p>
          <w:p w14:paraId="2FEAE51E" w14:textId="2737BF25" w:rsidR="00B94313" w:rsidRDefault="00B94313" w:rsidP="00585494">
            <w:pPr>
              <w:jc w:val="left"/>
            </w:pPr>
            <w:r>
              <w:t xml:space="preserve">Maximum length of this section: </w:t>
            </w:r>
            <w:r w:rsidR="004F3F75">
              <w:rPr>
                <w:b/>
              </w:rPr>
              <w:t>2</w:t>
            </w:r>
            <w:r w:rsidRPr="00284EAB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s.</w:t>
            </w:r>
          </w:p>
        </w:tc>
      </w:tr>
      <w:bookmarkEnd w:id="1"/>
    </w:tbl>
    <w:p w14:paraId="53D9EE3B" w14:textId="6A952266" w:rsidR="00B94313" w:rsidRDefault="00B94313" w:rsidP="00B94313"/>
    <w:p w14:paraId="7655A281" w14:textId="20278184" w:rsidR="00B94313" w:rsidRDefault="00B94313" w:rsidP="00B94313"/>
    <w:p w14:paraId="39ED6C95" w14:textId="279D9F74" w:rsidR="009A1BA7" w:rsidRDefault="009A1BA7" w:rsidP="00EC1F37">
      <w:pPr>
        <w:jc w:val="left"/>
      </w:pPr>
    </w:p>
    <w:p w14:paraId="0859FA6F" w14:textId="43F71B57" w:rsidR="009A1BA7" w:rsidRDefault="009A1BA7" w:rsidP="00EC1F37">
      <w:pPr>
        <w:jc w:val="left"/>
      </w:pPr>
    </w:p>
    <w:p w14:paraId="50136761" w14:textId="4E2F7C2D" w:rsidR="004658E3" w:rsidRDefault="004658E3">
      <w:pPr>
        <w:spacing w:after="160" w:line="259" w:lineRule="auto"/>
        <w:jc w:val="left"/>
      </w:pPr>
      <w:r>
        <w:br w:type="page"/>
      </w:r>
    </w:p>
    <w:p w14:paraId="1FA7BED4" w14:textId="5C0C77F4" w:rsidR="00EC1F37" w:rsidRDefault="00EC1F37" w:rsidP="00EC1F37">
      <w:pPr>
        <w:pStyle w:val="Ttulo1"/>
        <w:jc w:val="left"/>
      </w:pPr>
      <w:r>
        <w:lastRenderedPageBreak/>
        <w:t>Implementation</w:t>
      </w:r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4658E3" w14:paraId="254DD6BC" w14:textId="77777777" w:rsidTr="00585494">
        <w:tc>
          <w:tcPr>
            <w:tcW w:w="5000" w:type="pct"/>
            <w:shd w:val="clear" w:color="auto" w:fill="E6E6F2"/>
          </w:tcPr>
          <w:p w14:paraId="6081C71D" w14:textId="77777777" w:rsidR="004658E3" w:rsidRPr="00284EAB" w:rsidRDefault="004658E3" w:rsidP="00585494">
            <w:pPr>
              <w:jc w:val="left"/>
              <w:rPr>
                <w:i/>
                <w:iCs/>
                <w:color w:val="C47A98" w:themeColor="accent1" w:themeTint="99"/>
              </w:rPr>
            </w:pPr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6DC083F7" w14:textId="77777777" w:rsidR="004658E3" w:rsidRDefault="004658E3" w:rsidP="00585494">
            <w:pPr>
              <w:jc w:val="left"/>
            </w:pPr>
            <w:r>
              <w:t>This section must cover (at least, but not limited to) the following points:</w:t>
            </w:r>
          </w:p>
          <w:p w14:paraId="0D93922B" w14:textId="2778D422" w:rsidR="004658E3" w:rsidRDefault="005E348C" w:rsidP="004658E3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 xml:space="preserve">Gantt of the project </w:t>
            </w:r>
            <w:bookmarkStart w:id="2" w:name="_GoBack"/>
            <w:bookmarkEnd w:id="2"/>
            <w:r w:rsidRPr="005E348C">
              <w:rPr>
                <w:color w:val="5B5ABF" w:themeColor="accent3" w:themeTint="99"/>
              </w:rPr>
              <w:t>(Note that the max. duration for OC#1 is 9 months)</w:t>
            </w:r>
          </w:p>
          <w:p w14:paraId="11A0030E" w14:textId="067BFE7B" w:rsidR="004658E3" w:rsidRDefault="004658E3" w:rsidP="004658E3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Explanation of the work plan (divided in tasks)</w:t>
            </w:r>
            <w:r w:rsidR="00B53C66">
              <w:t xml:space="preserve"> as detailed as possible</w:t>
            </w:r>
            <w:r>
              <w:t>.</w:t>
            </w:r>
          </w:p>
          <w:p w14:paraId="1360EF71" w14:textId="7D759BE9" w:rsidR="00126BBB" w:rsidRDefault="00126BBB" w:rsidP="00126BBB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Describe the necessary means to realise the idea (</w:t>
            </w:r>
            <w:r w:rsidR="00121AC2">
              <w:t xml:space="preserve">data, </w:t>
            </w:r>
            <w:r>
              <w:t>equipment, connectivity, access to infrastructure, systems, etc.).</w:t>
            </w:r>
          </w:p>
          <w:p w14:paraId="2CC3267A" w14:textId="76411E49" w:rsidR="004658E3" w:rsidRDefault="00AF4ED2" w:rsidP="004658E3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 xml:space="preserve">Milestones </w:t>
            </w:r>
            <w:r w:rsidR="00ED4E2A">
              <w:t>(max.4) and deliverables (max. 8 including reports and other – e.g., software)</w:t>
            </w:r>
            <w:r w:rsidR="007A7BD0">
              <w:t>.</w:t>
            </w:r>
          </w:p>
          <w:p w14:paraId="67F8E1D7" w14:textId="24020AC5" w:rsidR="00A53B63" w:rsidRPr="00B84BE8" w:rsidRDefault="00A53B63" w:rsidP="00A53B63">
            <w:pPr>
              <w:pStyle w:val="Prrafodelista"/>
              <w:ind w:left="1704"/>
              <w:rPr>
                <w:color w:val="5B5ABF" w:themeColor="accent3" w:themeTint="99"/>
              </w:rPr>
            </w:pPr>
            <w:r w:rsidRPr="00B84BE8">
              <w:rPr>
                <w:color w:val="5B5ABF" w:themeColor="accent3" w:themeTint="99"/>
              </w:rPr>
              <w:t xml:space="preserve">* Here, it is worth mentioning that deliverables and milestones should be aligned with the planned “payment milestones”, which for the first round of Open Calls </w:t>
            </w:r>
            <w:r w:rsidR="00C00C70">
              <w:rPr>
                <w:color w:val="5B5ABF" w:themeColor="accent3" w:themeTint="99"/>
              </w:rPr>
              <w:t>are</w:t>
            </w:r>
            <w:r w:rsidRPr="00B84BE8">
              <w:rPr>
                <w:color w:val="5B5ABF" w:themeColor="accent3" w:themeTint="99"/>
              </w:rPr>
              <w:t>: (a) Intermediate payment (</w:t>
            </w:r>
            <w:r>
              <w:rPr>
                <w:color w:val="5B5ABF" w:themeColor="accent3" w:themeTint="99"/>
              </w:rPr>
              <w:t>M24</w:t>
            </w:r>
            <w:r w:rsidRPr="00B84BE8">
              <w:rPr>
                <w:color w:val="5B5ABF" w:themeColor="accent3" w:themeTint="99"/>
              </w:rPr>
              <w:t>- October, 31</w:t>
            </w:r>
            <w:r w:rsidRPr="00B84BE8">
              <w:rPr>
                <w:color w:val="5B5ABF" w:themeColor="accent3" w:themeTint="99"/>
                <w:vertAlign w:val="superscript"/>
              </w:rPr>
              <w:t>st</w:t>
            </w:r>
            <w:r w:rsidRPr="00B84BE8">
              <w:rPr>
                <w:color w:val="5B5ABF" w:themeColor="accent3" w:themeTint="99"/>
              </w:rPr>
              <w:t xml:space="preserve"> 2022) and (b) Final payment (M27 – January, 31</w:t>
            </w:r>
            <w:r w:rsidRPr="00B84BE8">
              <w:rPr>
                <w:color w:val="5B5ABF" w:themeColor="accent3" w:themeTint="99"/>
                <w:vertAlign w:val="superscript"/>
              </w:rPr>
              <w:t>st</w:t>
            </w:r>
            <w:r w:rsidRPr="00B84BE8">
              <w:rPr>
                <w:color w:val="5B5ABF" w:themeColor="accent3" w:themeTint="99"/>
              </w:rPr>
              <w:t xml:space="preserve">, 2023). </w:t>
            </w:r>
          </w:p>
          <w:p w14:paraId="55A7E6CB" w14:textId="5CBF61CB" w:rsidR="00BB6F43" w:rsidRDefault="004658E3" w:rsidP="00A53B63">
            <w:pPr>
              <w:jc w:val="left"/>
            </w:pPr>
            <w:r>
              <w:t xml:space="preserve">Maximum length of this section: </w:t>
            </w:r>
            <w:r w:rsidR="004F3F75">
              <w:rPr>
                <w:b/>
              </w:rPr>
              <w:t>4</w:t>
            </w:r>
            <w:r w:rsidRPr="00284EAB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s.</w:t>
            </w:r>
          </w:p>
        </w:tc>
      </w:tr>
    </w:tbl>
    <w:p w14:paraId="1152D802" w14:textId="32358B4F" w:rsidR="00E65A1C" w:rsidRDefault="00E65A1C" w:rsidP="00FA0210">
      <w:pPr>
        <w:rPr>
          <w:sz w:val="20"/>
          <w:szCs w:val="20"/>
        </w:rPr>
      </w:pPr>
    </w:p>
    <w:p w14:paraId="4B2E3396" w14:textId="3265D378" w:rsidR="00E65A1C" w:rsidRDefault="00E65A1C" w:rsidP="00FA0210">
      <w:pPr>
        <w:rPr>
          <w:sz w:val="20"/>
          <w:szCs w:val="20"/>
        </w:rPr>
      </w:pPr>
    </w:p>
    <w:p w14:paraId="076E7445" w14:textId="602A0F74" w:rsidR="00F83E28" w:rsidRDefault="00F83E28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9F876A" w14:textId="5B8FD460" w:rsidR="00EC1F37" w:rsidRDefault="00EC1F37" w:rsidP="00413838">
      <w:pPr>
        <w:pStyle w:val="Ttulo1"/>
      </w:pPr>
      <w:r>
        <w:lastRenderedPageBreak/>
        <w:t>Team</w:t>
      </w:r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F83E28" w14:paraId="2F48151E" w14:textId="77777777" w:rsidTr="00585494">
        <w:tc>
          <w:tcPr>
            <w:tcW w:w="5000" w:type="pct"/>
            <w:shd w:val="clear" w:color="auto" w:fill="E6E6F2"/>
          </w:tcPr>
          <w:p w14:paraId="44C85CEF" w14:textId="77777777" w:rsidR="00F83E28" w:rsidRPr="00284EAB" w:rsidRDefault="00F83E28" w:rsidP="00585494">
            <w:pPr>
              <w:jc w:val="left"/>
              <w:rPr>
                <w:i/>
                <w:iCs/>
                <w:color w:val="C47A98" w:themeColor="accent1" w:themeTint="99"/>
              </w:rPr>
            </w:pPr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55A211F1" w14:textId="77777777" w:rsidR="00F83E28" w:rsidRDefault="00F83E28" w:rsidP="00585494">
            <w:pPr>
              <w:jc w:val="left"/>
            </w:pPr>
            <w:r>
              <w:t>This section must cover (at least, but not limited to) the following points:</w:t>
            </w:r>
          </w:p>
          <w:p w14:paraId="45973194" w14:textId="33C67D4F" w:rsidR="00F83E28" w:rsidRDefault="008950F6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List the relevant members of your team</w:t>
            </w:r>
            <w:r w:rsidR="00207EAD">
              <w:t>, indicating gender (voluntarily)</w:t>
            </w:r>
            <w:r>
              <w:t>, their relevant skills and experience.</w:t>
            </w:r>
          </w:p>
          <w:p w14:paraId="3AA17CCA" w14:textId="4BE21CE9" w:rsidR="004977B9" w:rsidRDefault="004977B9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Indicate the structur</w:t>
            </w:r>
            <w:r w:rsidR="00AA444C">
              <w:t>e</w:t>
            </w:r>
            <w:r>
              <w:t xml:space="preserve"> of the team and the roles </w:t>
            </w:r>
            <w:r w:rsidR="006474E1">
              <w:t xml:space="preserve">and responsibilities </w:t>
            </w:r>
            <w:r>
              <w:t>that each member will be taking</w:t>
            </w:r>
            <w:r w:rsidR="006474E1">
              <w:t>.</w:t>
            </w:r>
          </w:p>
          <w:p w14:paraId="3594447B" w14:textId="7089EF5E" w:rsidR="004977B9" w:rsidRDefault="004977B9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Experience of the organisation</w:t>
            </w:r>
            <w:r w:rsidR="006474E1">
              <w:t xml:space="preserve"> (relevant previous projects, services, contracts, etc.).</w:t>
            </w:r>
          </w:p>
          <w:p w14:paraId="6D715147" w14:textId="7F231B23" w:rsidR="00F83E28" w:rsidRDefault="00F83E28" w:rsidP="00585494">
            <w:pPr>
              <w:jc w:val="left"/>
            </w:pPr>
            <w:r>
              <w:t xml:space="preserve">Maximum length of this section: </w:t>
            </w:r>
            <w:r w:rsidR="002B748D" w:rsidRPr="002B748D">
              <w:rPr>
                <w:b/>
                <w:bCs/>
              </w:rPr>
              <w:t>2</w:t>
            </w:r>
            <w:r w:rsidRPr="00284EAB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s.</w:t>
            </w:r>
          </w:p>
        </w:tc>
      </w:tr>
    </w:tbl>
    <w:p w14:paraId="42FEA341" w14:textId="3DC9C5D6" w:rsidR="00F83E28" w:rsidRDefault="00F83E28" w:rsidP="00F83E28"/>
    <w:p w14:paraId="52BCDC8C" w14:textId="4253832B" w:rsidR="00F83E28" w:rsidRPr="00F83E28" w:rsidRDefault="00F83E28" w:rsidP="00F83E28"/>
    <w:p w14:paraId="079BD451" w14:textId="58E02E9D" w:rsidR="00EC1F37" w:rsidRDefault="00EC1F37" w:rsidP="00FA0210">
      <w:pPr>
        <w:rPr>
          <w:sz w:val="20"/>
          <w:szCs w:val="20"/>
        </w:rPr>
      </w:pPr>
    </w:p>
    <w:p w14:paraId="2B69184D" w14:textId="5BCDA054" w:rsidR="00D06419" w:rsidRDefault="00D06419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63A1D3" w14:textId="66DA05AB" w:rsidR="00115E60" w:rsidRDefault="00115E60" w:rsidP="00115E60">
      <w:pPr>
        <w:pStyle w:val="Ttulo1"/>
      </w:pPr>
      <w:r>
        <w:lastRenderedPageBreak/>
        <w:t>Other relevant aspects</w:t>
      </w:r>
    </w:p>
    <w:tbl>
      <w:tblPr>
        <w:tblStyle w:val="Tablaconcuadrcula"/>
        <w:tblW w:w="5000" w:type="pct"/>
        <w:shd w:val="clear" w:color="auto" w:fill="F2F2F8"/>
        <w:tblLook w:val="04A0" w:firstRow="1" w:lastRow="0" w:firstColumn="1" w:lastColumn="0" w:noHBand="0" w:noVBand="1"/>
      </w:tblPr>
      <w:tblGrid>
        <w:gridCol w:w="9736"/>
      </w:tblGrid>
      <w:tr w:rsidR="004F3F75" w14:paraId="528B9BA1" w14:textId="77777777" w:rsidTr="00585494">
        <w:tc>
          <w:tcPr>
            <w:tcW w:w="5000" w:type="pct"/>
            <w:shd w:val="clear" w:color="auto" w:fill="E6E6F2"/>
          </w:tcPr>
          <w:p w14:paraId="50C5D814" w14:textId="77777777" w:rsidR="004F3F75" w:rsidRPr="00284EAB" w:rsidRDefault="004F3F75" w:rsidP="00585494">
            <w:pPr>
              <w:jc w:val="left"/>
              <w:rPr>
                <w:i/>
                <w:iCs/>
                <w:color w:val="C47A98" w:themeColor="accent1" w:themeTint="99"/>
              </w:rPr>
            </w:pPr>
            <w:r w:rsidRPr="00284EAB">
              <w:rPr>
                <w:i/>
                <w:iCs/>
                <w:color w:val="C47A98" w:themeColor="accent1" w:themeTint="99"/>
              </w:rPr>
              <w:t>[Delete this guidance box in your submitted version]</w:t>
            </w:r>
          </w:p>
          <w:p w14:paraId="50FF5E37" w14:textId="77777777" w:rsidR="004F3F75" w:rsidRDefault="004F3F75" w:rsidP="00585494">
            <w:pPr>
              <w:jc w:val="left"/>
            </w:pPr>
            <w:r>
              <w:t>This section must cover (at least, but not limited to) the following points:</w:t>
            </w:r>
          </w:p>
          <w:p w14:paraId="6FCE53D9" w14:textId="10C4F3DA" w:rsidR="004F3F75" w:rsidRDefault="00AA444C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Which (if any) data do you intend to gather or produce? How much of this will be openly available?</w:t>
            </w:r>
          </w:p>
          <w:p w14:paraId="70210A33" w14:textId="77777777" w:rsidR="00AA444C" w:rsidRDefault="00AA444C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Do you rely on personal data? If so, how will you store this data? All pilots will be expected to comply with the General Data Protection Regulation 2016/679 (GDPR).</w:t>
            </w:r>
          </w:p>
          <w:p w14:paraId="40F2BC9D" w14:textId="76A262D2" w:rsidR="004F3F75" w:rsidRDefault="009769CD" w:rsidP="00585494">
            <w:pPr>
              <w:pStyle w:val="Prrafodelista"/>
              <w:numPr>
                <w:ilvl w:val="0"/>
                <w:numId w:val="17"/>
              </w:numPr>
              <w:jc w:val="left"/>
            </w:pPr>
            <w:r>
              <w:t>Mention any IPR background existing.</w:t>
            </w:r>
          </w:p>
          <w:p w14:paraId="3B3A9C51" w14:textId="307FC7BA" w:rsidR="004F3F75" w:rsidRDefault="004F3F75" w:rsidP="00585494">
            <w:pPr>
              <w:jc w:val="left"/>
            </w:pPr>
            <w:r>
              <w:t xml:space="preserve">Maximum length of this section: </w:t>
            </w:r>
            <w:r>
              <w:rPr>
                <w:b/>
              </w:rPr>
              <w:t>1</w:t>
            </w:r>
            <w:r w:rsidRPr="00284EAB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</w:tbl>
    <w:p w14:paraId="268B2F24" w14:textId="449C49D3" w:rsidR="008950F6" w:rsidRDefault="008950F6" w:rsidP="008950F6"/>
    <w:p w14:paraId="3AC90403" w14:textId="77777777" w:rsidR="008950F6" w:rsidRPr="008950F6" w:rsidRDefault="008950F6" w:rsidP="008950F6"/>
    <w:p w14:paraId="2194BEAC" w14:textId="2CDFB9C5" w:rsidR="00115E60" w:rsidRDefault="00115E60" w:rsidP="00FA0210">
      <w:pPr>
        <w:rPr>
          <w:sz w:val="20"/>
          <w:szCs w:val="20"/>
        </w:rPr>
      </w:pPr>
    </w:p>
    <w:p w14:paraId="1DE67F47" w14:textId="2EAD8FED" w:rsidR="008950F6" w:rsidRDefault="008950F6" w:rsidP="00FA0210">
      <w:pPr>
        <w:rPr>
          <w:sz w:val="20"/>
          <w:szCs w:val="20"/>
        </w:rPr>
      </w:pPr>
    </w:p>
    <w:p w14:paraId="5377355D" w14:textId="1F470874" w:rsidR="008950F6" w:rsidRDefault="008950F6" w:rsidP="00FA0210">
      <w:pPr>
        <w:rPr>
          <w:sz w:val="20"/>
          <w:szCs w:val="20"/>
        </w:rPr>
      </w:pPr>
    </w:p>
    <w:p w14:paraId="031C118D" w14:textId="77777777" w:rsidR="008950F6" w:rsidRDefault="008950F6" w:rsidP="00FA0210">
      <w:pPr>
        <w:rPr>
          <w:sz w:val="20"/>
          <w:szCs w:val="20"/>
        </w:rPr>
      </w:pPr>
    </w:p>
    <w:p w14:paraId="1E4AAE1E" w14:textId="77777777" w:rsidR="009909BD" w:rsidRDefault="009909BD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Y="2146"/>
        <w:tblW w:w="5000" w:type="pct"/>
        <w:tblLook w:val="01E0" w:firstRow="1" w:lastRow="1" w:firstColumn="1" w:lastColumn="1" w:noHBand="0" w:noVBand="0"/>
      </w:tblPr>
      <w:tblGrid>
        <w:gridCol w:w="1769"/>
        <w:gridCol w:w="2406"/>
        <w:gridCol w:w="1138"/>
        <w:gridCol w:w="1720"/>
        <w:gridCol w:w="1455"/>
        <w:gridCol w:w="1237"/>
      </w:tblGrid>
      <w:tr w:rsidR="007771D6" w:rsidRPr="007771D6" w14:paraId="44EC902F" w14:textId="77777777" w:rsidTr="007771D6">
        <w:trPr>
          <w:trHeight w:hRule="exact" w:val="675"/>
        </w:trPr>
        <w:tc>
          <w:tcPr>
            <w:tcW w:w="910" w:type="pct"/>
            <w:vMerge w:val="restart"/>
            <w:tcBorders>
              <w:top w:val="nil"/>
              <w:left w:val="nil"/>
              <w:right w:val="nil"/>
            </w:tcBorders>
          </w:tcPr>
          <w:p w14:paraId="14D39BB3" w14:textId="77777777" w:rsidR="007771D6" w:rsidRPr="00ED4E2A" w:rsidRDefault="007771D6" w:rsidP="007771D6">
            <w:pPr>
              <w:rPr>
                <w:lang w:val="en-US"/>
              </w:rPr>
            </w:pPr>
          </w:p>
        </w:tc>
        <w:tc>
          <w:tcPr>
            <w:tcW w:w="1821" w:type="pct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25" w:space="0" w:color="000000"/>
            </w:tcBorders>
          </w:tcPr>
          <w:p w14:paraId="1508E491" w14:textId="3E5EF7BD" w:rsidR="007771D6" w:rsidRPr="007771D6" w:rsidRDefault="007771D6" w:rsidP="007771D6">
            <w:pPr>
              <w:rPr>
                <w:lang w:val="en-US"/>
              </w:rPr>
            </w:pPr>
            <w:r w:rsidRPr="007771D6">
              <w:rPr>
                <w:b/>
                <w:lang w:val="en-US"/>
              </w:rPr>
              <w:t>Estimated eligible costs (per budget category)</w:t>
            </w:r>
          </w:p>
        </w:tc>
        <w:tc>
          <w:tcPr>
            <w:tcW w:w="2269" w:type="pct"/>
            <w:gridSpan w:val="3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14:paraId="11354D8B" w14:textId="77777777" w:rsidR="007771D6" w:rsidRPr="007771D6" w:rsidRDefault="007771D6" w:rsidP="007771D6">
            <w:pPr>
              <w:rPr>
                <w:b/>
                <w:lang w:val="es-ES"/>
              </w:rPr>
            </w:pPr>
            <w:proofErr w:type="spellStart"/>
            <w:r w:rsidRPr="007771D6">
              <w:rPr>
                <w:b/>
                <w:lang w:val="es-ES"/>
              </w:rPr>
              <w:t>Financial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lang w:val="es-ES"/>
              </w:rPr>
              <w:t>Support</w:t>
            </w:r>
            <w:proofErr w:type="spellEnd"/>
          </w:p>
        </w:tc>
      </w:tr>
      <w:tr w:rsidR="007771D6" w:rsidRPr="007771D6" w14:paraId="42009DBF" w14:textId="77777777" w:rsidTr="00EC3FA2">
        <w:trPr>
          <w:trHeight w:hRule="exact" w:val="1080"/>
        </w:trPr>
        <w:tc>
          <w:tcPr>
            <w:tcW w:w="910" w:type="pct"/>
            <w:vMerge/>
            <w:tcBorders>
              <w:left w:val="nil"/>
              <w:right w:val="nil"/>
            </w:tcBorders>
          </w:tcPr>
          <w:p w14:paraId="426427E0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1237" w:type="pct"/>
            <w:tcBorders>
              <w:top w:val="single" w:sz="17" w:space="0" w:color="000000"/>
              <w:left w:val="single" w:sz="17" w:space="0" w:color="000000"/>
              <w:bottom w:val="single" w:sz="25" w:space="0" w:color="FFFFFF"/>
              <w:right w:val="single" w:sz="25" w:space="0" w:color="FFFFFF"/>
            </w:tcBorders>
            <w:shd w:val="clear" w:color="auto" w:fill="B3B0D7" w:themeFill="accent4" w:themeFillTint="40"/>
          </w:tcPr>
          <w:p w14:paraId="175A9D2F" w14:textId="77777777" w:rsidR="007771D6" w:rsidRPr="007771D6" w:rsidRDefault="007771D6" w:rsidP="007771D6">
            <w:pPr>
              <w:rPr>
                <w:lang w:val="en-US"/>
              </w:rPr>
            </w:pPr>
          </w:p>
          <w:p w14:paraId="0A4CE1A1" w14:textId="77777777" w:rsidR="007771D6" w:rsidRPr="007771D6" w:rsidRDefault="007771D6" w:rsidP="007771D6">
            <w:pPr>
              <w:rPr>
                <w:lang w:val="en-US"/>
              </w:rPr>
            </w:pPr>
            <w:r w:rsidRPr="007771D6">
              <w:rPr>
                <w:b/>
                <w:lang w:val="en-US"/>
              </w:rPr>
              <w:t>A. Costs (direct and indirect costs)</w:t>
            </w:r>
          </w:p>
        </w:tc>
        <w:tc>
          <w:tcPr>
            <w:tcW w:w="585" w:type="pct"/>
            <w:tcBorders>
              <w:top w:val="single" w:sz="17" w:space="0" w:color="000000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B3B0D7" w:themeFill="accent4" w:themeFillTint="40"/>
          </w:tcPr>
          <w:p w14:paraId="427890E4" w14:textId="77777777" w:rsidR="007771D6" w:rsidRPr="007771D6" w:rsidRDefault="007771D6" w:rsidP="007771D6">
            <w:pPr>
              <w:rPr>
                <w:lang w:val="en-US"/>
              </w:rPr>
            </w:pPr>
          </w:p>
          <w:p w14:paraId="265B4589" w14:textId="77777777" w:rsidR="007771D6" w:rsidRPr="007771D6" w:rsidRDefault="007771D6" w:rsidP="007771D6">
            <w:pPr>
              <w:rPr>
                <w:lang w:val="es-ES"/>
              </w:rPr>
            </w:pPr>
            <w:r w:rsidRPr="007771D6">
              <w:rPr>
                <w:b/>
                <w:lang w:val="es-ES"/>
              </w:rPr>
              <w:t xml:space="preserve">Total </w:t>
            </w:r>
            <w:proofErr w:type="spellStart"/>
            <w:r w:rsidRPr="007771D6">
              <w:rPr>
                <w:b/>
                <w:lang w:val="es-ES"/>
              </w:rPr>
              <w:t>costs</w:t>
            </w:r>
            <w:proofErr w:type="spellEnd"/>
          </w:p>
        </w:tc>
        <w:tc>
          <w:tcPr>
            <w:tcW w:w="884" w:type="pct"/>
            <w:tcBorders>
              <w:top w:val="single" w:sz="17" w:space="0" w:color="000000"/>
              <w:left w:val="single" w:sz="25" w:space="0" w:color="FFFFFF"/>
              <w:bottom w:val="single" w:sz="25" w:space="0" w:color="FFFFFF"/>
              <w:right w:val="single" w:sz="9" w:space="0" w:color="FFFFFF"/>
            </w:tcBorders>
            <w:shd w:val="clear" w:color="auto" w:fill="B3B0D7" w:themeFill="accent4" w:themeFillTint="40"/>
          </w:tcPr>
          <w:p w14:paraId="16874FEB" w14:textId="77777777" w:rsidR="007771D6" w:rsidRPr="007771D6" w:rsidRDefault="007771D6" w:rsidP="007771D6">
            <w:pPr>
              <w:rPr>
                <w:lang w:val="es-ES"/>
              </w:rPr>
            </w:pPr>
          </w:p>
          <w:p w14:paraId="6011B838" w14:textId="77777777" w:rsidR="007771D6" w:rsidRPr="007771D6" w:rsidRDefault="007771D6" w:rsidP="007771D6">
            <w:pPr>
              <w:rPr>
                <w:lang w:val="es-ES"/>
              </w:rPr>
            </w:pPr>
            <w:proofErr w:type="spellStart"/>
            <w:r w:rsidRPr="007771D6">
              <w:rPr>
                <w:b/>
                <w:lang w:val="es-ES"/>
              </w:rPr>
              <w:t>Reimbursement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lang w:val="es-ES"/>
              </w:rPr>
              <w:t>rate</w:t>
            </w:r>
            <w:proofErr w:type="spellEnd"/>
            <w:r w:rsidRPr="007771D6">
              <w:rPr>
                <w:b/>
                <w:lang w:val="es-ES"/>
              </w:rPr>
              <w:t xml:space="preserve"> %</w:t>
            </w:r>
          </w:p>
        </w:tc>
        <w:tc>
          <w:tcPr>
            <w:tcW w:w="748" w:type="pct"/>
            <w:tcBorders>
              <w:top w:val="single" w:sz="17" w:space="0" w:color="000000"/>
              <w:left w:val="single" w:sz="9" w:space="0" w:color="FFFFFF"/>
              <w:bottom w:val="single" w:sz="25" w:space="0" w:color="FFFFFF"/>
              <w:right w:val="single" w:sz="9" w:space="0" w:color="FFFFFF"/>
            </w:tcBorders>
            <w:shd w:val="clear" w:color="auto" w:fill="B3B0D7" w:themeFill="accent4" w:themeFillTint="40"/>
          </w:tcPr>
          <w:p w14:paraId="22D531FC" w14:textId="77777777" w:rsidR="007771D6" w:rsidRPr="007771D6" w:rsidRDefault="007771D6" w:rsidP="007771D6">
            <w:pPr>
              <w:rPr>
                <w:lang w:val="es-ES"/>
              </w:rPr>
            </w:pPr>
            <w:proofErr w:type="spellStart"/>
            <w:r w:rsidRPr="007771D6">
              <w:rPr>
                <w:b/>
                <w:lang w:val="es-ES"/>
              </w:rPr>
              <w:t>Maximum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lang w:val="es-ES"/>
              </w:rPr>
              <w:t>Financial</w:t>
            </w:r>
            <w:proofErr w:type="spellEnd"/>
          </w:p>
          <w:p w14:paraId="67EB4AC4" w14:textId="77777777" w:rsidR="007771D6" w:rsidRPr="007771D6" w:rsidRDefault="007771D6" w:rsidP="007771D6">
            <w:pPr>
              <w:rPr>
                <w:lang w:val="es-ES"/>
              </w:rPr>
            </w:pPr>
            <w:proofErr w:type="spellStart"/>
            <w:r w:rsidRPr="007771D6">
              <w:rPr>
                <w:b/>
                <w:lang w:val="es-ES"/>
              </w:rPr>
              <w:t>Support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r w:rsidRPr="007771D6">
              <w:rPr>
                <w:b/>
                <w:vertAlign w:val="superscript"/>
                <w:lang w:val="es-ES"/>
              </w:rPr>
              <w:t>2</w:t>
            </w:r>
          </w:p>
        </w:tc>
        <w:tc>
          <w:tcPr>
            <w:tcW w:w="638" w:type="pct"/>
            <w:tcBorders>
              <w:top w:val="single" w:sz="17" w:space="0" w:color="000000"/>
              <w:left w:val="single" w:sz="9" w:space="0" w:color="FFFFFF"/>
              <w:bottom w:val="single" w:sz="25" w:space="0" w:color="FFFFFF"/>
              <w:right w:val="single" w:sz="9" w:space="0" w:color="FFFFFF"/>
            </w:tcBorders>
            <w:shd w:val="clear" w:color="auto" w:fill="B3B0D7" w:themeFill="accent4" w:themeFillTint="40"/>
          </w:tcPr>
          <w:p w14:paraId="48A02036" w14:textId="77777777" w:rsidR="007771D6" w:rsidRPr="007771D6" w:rsidRDefault="007771D6" w:rsidP="007771D6">
            <w:pPr>
              <w:rPr>
                <w:b/>
                <w:lang w:val="es-ES"/>
              </w:rPr>
            </w:pPr>
            <w:proofErr w:type="spellStart"/>
            <w:r w:rsidRPr="007771D6">
              <w:rPr>
                <w:b/>
                <w:lang w:val="es-ES"/>
              </w:rPr>
              <w:t>Requested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lang w:val="es-ES"/>
              </w:rPr>
              <w:t>financial</w:t>
            </w:r>
            <w:proofErr w:type="spellEnd"/>
            <w:r w:rsidRPr="007771D6">
              <w:rPr>
                <w:b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lang w:val="es-ES"/>
              </w:rPr>
              <w:t>support</w:t>
            </w:r>
            <w:proofErr w:type="spellEnd"/>
          </w:p>
        </w:tc>
      </w:tr>
      <w:tr w:rsidR="007771D6" w:rsidRPr="007771D6" w14:paraId="7E69FE64" w14:textId="77777777" w:rsidTr="00EC3FA2">
        <w:trPr>
          <w:trHeight w:hRule="exact" w:val="719"/>
        </w:trPr>
        <w:tc>
          <w:tcPr>
            <w:tcW w:w="910" w:type="pct"/>
            <w:vMerge/>
            <w:tcBorders>
              <w:left w:val="nil"/>
              <w:bottom w:val="single" w:sz="17" w:space="0" w:color="000000"/>
              <w:right w:val="nil"/>
            </w:tcBorders>
          </w:tcPr>
          <w:p w14:paraId="2CB071F8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1237" w:type="pct"/>
            <w:tcBorders>
              <w:top w:val="single" w:sz="25" w:space="0" w:color="FFFFFF"/>
              <w:left w:val="single" w:sz="17" w:space="0" w:color="000000"/>
              <w:bottom w:val="single" w:sz="8" w:space="0" w:color="FFFFFF"/>
              <w:right w:val="single" w:sz="25" w:space="0" w:color="FFFFFF"/>
            </w:tcBorders>
            <w:shd w:val="clear" w:color="auto" w:fill="B3B0D7" w:themeFill="accent4" w:themeFillTint="40"/>
          </w:tcPr>
          <w:p w14:paraId="0810F8CF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585" w:type="pct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B3B0D7" w:themeFill="accent4" w:themeFillTint="40"/>
          </w:tcPr>
          <w:p w14:paraId="0E25DC24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884" w:type="pct"/>
            <w:tcBorders>
              <w:top w:val="single" w:sz="25" w:space="0" w:color="FFFFFF"/>
              <w:left w:val="single" w:sz="25" w:space="0" w:color="FFFFFF"/>
              <w:bottom w:val="nil"/>
              <w:right w:val="single" w:sz="9" w:space="0" w:color="FFFFFF"/>
            </w:tcBorders>
            <w:shd w:val="clear" w:color="auto" w:fill="B3B0D7" w:themeFill="accent4" w:themeFillTint="40"/>
          </w:tcPr>
          <w:p w14:paraId="5D7B1ABB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748" w:type="pct"/>
            <w:tcBorders>
              <w:top w:val="single" w:sz="25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B3B0D7" w:themeFill="accent4" w:themeFillTint="40"/>
          </w:tcPr>
          <w:p w14:paraId="56BD66FA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638" w:type="pct"/>
            <w:tcBorders>
              <w:top w:val="single" w:sz="25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B3B0D7" w:themeFill="accent4" w:themeFillTint="40"/>
          </w:tcPr>
          <w:p w14:paraId="3B246601" w14:textId="77777777" w:rsidR="007771D6" w:rsidRPr="007771D6" w:rsidRDefault="007771D6" w:rsidP="007771D6">
            <w:pPr>
              <w:rPr>
                <w:lang w:val="es-ES"/>
              </w:rPr>
            </w:pPr>
          </w:p>
        </w:tc>
      </w:tr>
      <w:tr w:rsidR="007771D6" w:rsidRPr="007771D6" w14:paraId="0D53CBD0" w14:textId="77777777" w:rsidTr="00EC3FA2">
        <w:trPr>
          <w:trHeight w:hRule="exact" w:val="647"/>
        </w:trPr>
        <w:tc>
          <w:tcPr>
            <w:tcW w:w="910" w:type="pct"/>
            <w:tcBorders>
              <w:top w:val="single" w:sz="17" w:space="0" w:color="000000"/>
              <w:left w:val="single" w:sz="17" w:space="0" w:color="000000"/>
              <w:bottom w:val="single" w:sz="9" w:space="0" w:color="FFFFFF"/>
              <w:right w:val="single" w:sz="9" w:space="0" w:color="FFFFFF"/>
            </w:tcBorders>
            <w:shd w:val="clear" w:color="auto" w:fill="38356A" w:themeFill="accent4" w:themeFillTint="BF"/>
          </w:tcPr>
          <w:p w14:paraId="43512DDA" w14:textId="77777777" w:rsidR="007771D6" w:rsidRPr="007771D6" w:rsidRDefault="007771D6" w:rsidP="007771D6">
            <w:pPr>
              <w:rPr>
                <w:color w:val="FFFFFF" w:themeColor="background1"/>
                <w:lang w:val="es-ES"/>
              </w:rPr>
            </w:pPr>
            <w:proofErr w:type="spellStart"/>
            <w:r w:rsidRPr="007771D6">
              <w:rPr>
                <w:b/>
                <w:color w:val="FFFFFF" w:themeColor="background1"/>
                <w:lang w:val="es-ES"/>
              </w:rPr>
              <w:t>Form</w:t>
            </w:r>
            <w:proofErr w:type="spellEnd"/>
            <w:r w:rsidRPr="007771D6">
              <w:rPr>
                <w:b/>
                <w:color w:val="FFFFFF" w:themeColor="background1"/>
                <w:lang w:val="es-ES"/>
              </w:rPr>
              <w:t xml:space="preserve"> of </w:t>
            </w:r>
            <w:proofErr w:type="spellStart"/>
            <w:r w:rsidRPr="007771D6">
              <w:rPr>
                <w:b/>
                <w:color w:val="FFFFFF" w:themeColor="background1"/>
                <w:lang w:val="es-ES"/>
              </w:rPr>
              <w:t>costs</w:t>
            </w:r>
            <w:proofErr w:type="spellEnd"/>
            <w:r w:rsidRPr="007771D6">
              <w:rPr>
                <w:b/>
                <w:color w:val="FFFFFF" w:themeColor="background1"/>
                <w:lang w:val="es-ES"/>
              </w:rPr>
              <w:t xml:space="preserve"> </w:t>
            </w:r>
            <w:r w:rsidRPr="007771D6">
              <w:rPr>
                <w:b/>
                <w:color w:val="FFFFFF" w:themeColor="background1"/>
                <w:vertAlign w:val="superscript"/>
                <w:lang w:val="es-ES"/>
              </w:rPr>
              <w:t>3</w:t>
            </w:r>
          </w:p>
        </w:tc>
        <w:tc>
          <w:tcPr>
            <w:tcW w:w="1237" w:type="pct"/>
            <w:tcBorders>
              <w:top w:val="single" w:sz="8" w:space="0" w:color="FFFFFF"/>
              <w:left w:val="single" w:sz="9" w:space="0" w:color="FFFFFF"/>
              <w:bottom w:val="single" w:sz="9" w:space="0" w:color="000000"/>
              <w:right w:val="single" w:sz="25" w:space="0" w:color="FFFFFF"/>
            </w:tcBorders>
            <w:shd w:val="clear" w:color="auto" w:fill="B3B0D7" w:themeFill="accent4" w:themeFillTint="40"/>
          </w:tcPr>
          <w:p w14:paraId="1650E7B5" w14:textId="1345350C" w:rsidR="007771D6" w:rsidRPr="007771D6" w:rsidRDefault="007771D6" w:rsidP="007771D6">
            <w:pPr>
              <w:rPr>
                <w:lang w:val="es-ES"/>
              </w:rPr>
            </w:pPr>
            <w:r w:rsidRPr="007771D6">
              <w:rPr>
                <w:lang w:val="es-ES"/>
              </w:rPr>
              <w:t>Pre-</w:t>
            </w:r>
            <w:proofErr w:type="spellStart"/>
            <w:r w:rsidRPr="007771D6">
              <w:rPr>
                <w:lang w:val="es-ES"/>
              </w:rPr>
              <w:t>defined</w:t>
            </w:r>
            <w:proofErr w:type="spellEnd"/>
            <w:r w:rsidRPr="007771D6">
              <w:rPr>
                <w:lang w:val="es-ES"/>
              </w:rPr>
              <w:t xml:space="preserve"> </w:t>
            </w:r>
            <w:proofErr w:type="spellStart"/>
            <w:r w:rsidRPr="007771D6">
              <w:rPr>
                <w:lang w:val="es-ES"/>
              </w:rPr>
              <w:t>Lump</w:t>
            </w:r>
            <w:proofErr w:type="spellEnd"/>
            <w:r w:rsidRPr="007771D6">
              <w:rPr>
                <w:lang w:val="es-ES"/>
              </w:rPr>
              <w:t xml:space="preserve"> sum</w:t>
            </w:r>
            <w:r w:rsidRPr="007771D6">
              <w:rPr>
                <w:vertAlign w:val="superscript"/>
                <w:lang w:val="es-ES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25" w:space="0" w:color="FFFFFF"/>
              <w:bottom w:val="single" w:sz="9" w:space="0" w:color="FFFFFF"/>
              <w:right w:val="single" w:sz="25" w:space="0" w:color="FFFFFF"/>
            </w:tcBorders>
            <w:shd w:val="clear" w:color="auto" w:fill="B3B0D7" w:themeFill="accent4" w:themeFillTint="40"/>
          </w:tcPr>
          <w:p w14:paraId="38D5BA2F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884" w:type="pct"/>
            <w:tcBorders>
              <w:top w:val="nil"/>
              <w:left w:val="single" w:sz="25" w:space="0" w:color="FFFFFF"/>
              <w:bottom w:val="single" w:sz="9" w:space="0" w:color="000000"/>
              <w:right w:val="single" w:sz="9" w:space="0" w:color="FFFFFF"/>
            </w:tcBorders>
            <w:shd w:val="clear" w:color="auto" w:fill="B3B0D7" w:themeFill="accent4" w:themeFillTint="40"/>
          </w:tcPr>
          <w:p w14:paraId="7A547616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748" w:type="pct"/>
            <w:tcBorders>
              <w:top w:val="nil"/>
              <w:left w:val="single" w:sz="9" w:space="0" w:color="FFFFFF"/>
              <w:bottom w:val="single" w:sz="9" w:space="0" w:color="000000"/>
              <w:right w:val="single" w:sz="9" w:space="0" w:color="FFFFFF"/>
            </w:tcBorders>
            <w:shd w:val="clear" w:color="auto" w:fill="B3B0D7" w:themeFill="accent4" w:themeFillTint="40"/>
          </w:tcPr>
          <w:p w14:paraId="1543221B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638" w:type="pct"/>
            <w:tcBorders>
              <w:top w:val="nil"/>
              <w:left w:val="single" w:sz="9" w:space="0" w:color="FFFFFF"/>
              <w:bottom w:val="single" w:sz="9" w:space="0" w:color="000000"/>
              <w:right w:val="single" w:sz="9" w:space="0" w:color="FFFFFF"/>
            </w:tcBorders>
            <w:shd w:val="clear" w:color="auto" w:fill="B3B0D7" w:themeFill="accent4" w:themeFillTint="40"/>
          </w:tcPr>
          <w:p w14:paraId="4B801FE1" w14:textId="77777777" w:rsidR="007771D6" w:rsidRPr="007771D6" w:rsidRDefault="007771D6" w:rsidP="007771D6">
            <w:pPr>
              <w:rPr>
                <w:lang w:val="es-ES"/>
              </w:rPr>
            </w:pPr>
          </w:p>
        </w:tc>
      </w:tr>
      <w:tr w:rsidR="007771D6" w:rsidRPr="007771D6" w14:paraId="2A65B90C" w14:textId="77777777" w:rsidTr="00EC3FA2">
        <w:trPr>
          <w:trHeight w:hRule="exact" w:val="575"/>
        </w:trPr>
        <w:tc>
          <w:tcPr>
            <w:tcW w:w="910" w:type="pct"/>
            <w:tcBorders>
              <w:top w:val="single" w:sz="9" w:space="0" w:color="FFFFFF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shd w:val="clear" w:color="auto" w:fill="38356A" w:themeFill="accent4" w:themeFillTint="BF"/>
          </w:tcPr>
          <w:p w14:paraId="62BEB291" w14:textId="77777777" w:rsidR="007771D6" w:rsidRPr="007771D6" w:rsidRDefault="007771D6" w:rsidP="007771D6">
            <w:pPr>
              <w:rPr>
                <w:color w:val="FFFFFF" w:themeColor="background1"/>
                <w:lang w:val="es-ES"/>
              </w:rPr>
            </w:pPr>
            <w:proofErr w:type="spellStart"/>
            <w:r w:rsidRPr="007771D6">
              <w:rPr>
                <w:b/>
                <w:color w:val="FFFFFF" w:themeColor="background1"/>
                <w:lang w:val="es-ES"/>
              </w:rPr>
              <w:t>Third</w:t>
            </w:r>
            <w:proofErr w:type="spellEnd"/>
            <w:r w:rsidRPr="007771D6">
              <w:rPr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 w:rsidRPr="007771D6">
              <w:rPr>
                <w:b/>
                <w:color w:val="FFFFFF" w:themeColor="background1"/>
                <w:lang w:val="es-ES"/>
              </w:rPr>
              <w:t>Party</w:t>
            </w:r>
            <w:proofErr w:type="spellEnd"/>
          </w:p>
        </w:tc>
        <w:tc>
          <w:tcPr>
            <w:tcW w:w="1237" w:type="pct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25" w:space="0" w:color="000000"/>
            </w:tcBorders>
            <w:shd w:val="clear" w:color="auto" w:fill="C1C1C1"/>
          </w:tcPr>
          <w:p w14:paraId="48D553DF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585" w:type="pct"/>
            <w:tcBorders>
              <w:top w:val="single" w:sz="9" w:space="0" w:color="FFFFFF"/>
              <w:left w:val="single" w:sz="25" w:space="0" w:color="000000"/>
              <w:bottom w:val="single" w:sz="17" w:space="0" w:color="000000"/>
              <w:right w:val="single" w:sz="25" w:space="0" w:color="000000"/>
            </w:tcBorders>
            <w:shd w:val="clear" w:color="auto" w:fill="C1C1C1"/>
          </w:tcPr>
          <w:p w14:paraId="3AFF5AC5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884" w:type="pct"/>
            <w:tcBorders>
              <w:top w:val="single" w:sz="9" w:space="0" w:color="000000"/>
              <w:left w:val="single" w:sz="25" w:space="0" w:color="000000"/>
              <w:bottom w:val="single" w:sz="17" w:space="0" w:color="000000"/>
              <w:right w:val="single" w:sz="9" w:space="0" w:color="000000"/>
            </w:tcBorders>
            <w:shd w:val="clear" w:color="auto" w:fill="C1C1C1"/>
          </w:tcPr>
          <w:p w14:paraId="3DEFDDF8" w14:textId="77777777" w:rsidR="007771D6" w:rsidRPr="007771D6" w:rsidRDefault="007771D6" w:rsidP="007771D6">
            <w:pPr>
              <w:rPr>
                <w:lang w:val="es-ES"/>
              </w:rPr>
            </w:pPr>
            <w:r w:rsidRPr="007771D6">
              <w:rPr>
                <w:lang w:val="es-ES"/>
              </w:rPr>
              <w:t>100</w:t>
            </w:r>
          </w:p>
        </w:tc>
        <w:tc>
          <w:tcPr>
            <w:tcW w:w="748" w:type="pct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1C1C1"/>
          </w:tcPr>
          <w:p w14:paraId="362338B4" w14:textId="77777777" w:rsidR="007771D6" w:rsidRPr="007771D6" w:rsidRDefault="007771D6" w:rsidP="007771D6">
            <w:pPr>
              <w:rPr>
                <w:lang w:val="es-ES"/>
              </w:rPr>
            </w:pPr>
          </w:p>
        </w:tc>
        <w:tc>
          <w:tcPr>
            <w:tcW w:w="638" w:type="pct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1C1C1"/>
          </w:tcPr>
          <w:p w14:paraId="0043216B" w14:textId="77777777" w:rsidR="007771D6" w:rsidRPr="007771D6" w:rsidRDefault="007771D6" w:rsidP="007771D6">
            <w:pPr>
              <w:rPr>
                <w:lang w:val="es-ES"/>
              </w:rPr>
            </w:pPr>
          </w:p>
        </w:tc>
      </w:tr>
    </w:tbl>
    <w:p w14:paraId="4753B770" w14:textId="1B205A2D" w:rsidR="00EC1F37" w:rsidRDefault="00EE6874" w:rsidP="00EE6874">
      <w:pPr>
        <w:pStyle w:val="Ttulo1"/>
      </w:pPr>
      <w:r>
        <w:t>Budget</w:t>
      </w:r>
      <w:r w:rsidR="00582E1A">
        <w:t xml:space="preserve"> of the project</w:t>
      </w:r>
    </w:p>
    <w:p w14:paraId="5B5D2A66" w14:textId="3D478586" w:rsidR="00EC1F37" w:rsidRDefault="00EC1F37" w:rsidP="00FA0210"/>
    <w:p w14:paraId="540D28EC" w14:textId="5BB7E07C" w:rsidR="00EC1F37" w:rsidRPr="00FA0210" w:rsidRDefault="00D06419" w:rsidP="007473E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C0B6B" wp14:editId="26EE585B">
                <wp:simplePos x="0" y="0"/>
                <wp:positionH relativeFrom="margin">
                  <wp:align>left</wp:align>
                </wp:positionH>
                <wp:positionV relativeFrom="paragraph">
                  <wp:posOffset>3613150</wp:posOffset>
                </wp:positionV>
                <wp:extent cx="2733675" cy="2476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32CF" w14:textId="759A31E8" w:rsidR="00D06419" w:rsidRPr="00D06419" w:rsidRDefault="00D06419" w:rsidP="00D0641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41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This page is not considered for the 15-pages limi</w:t>
                            </w:r>
                            <w:r w:rsidR="00EB00B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0B6B" id="_x0000_s1028" type="#_x0000_t202" style="position:absolute;left:0;text-align:left;margin-left:0;margin-top:284.5pt;width:215.25pt;height:1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">
                <v:textbox>
                  <w:txbxContent>
                    <w:p w14:paraId="0AA832CF" w14:textId="759A31E8" w:rsidR="00D06419" w:rsidRPr="00D06419" w:rsidRDefault="00D06419" w:rsidP="00D06419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06419">
                        <w:rPr>
                          <w:i/>
                          <w:iCs/>
                          <w:sz w:val="20"/>
                          <w:szCs w:val="20"/>
                        </w:rPr>
                        <w:t>This page is not considered for the 15-pages limi</w:t>
                      </w:r>
                      <w:r w:rsidR="00EB00B5">
                        <w:rPr>
                          <w:i/>
                          <w:iCs/>
                          <w:sz w:val="20"/>
                          <w:szCs w:val="20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1F37" w:rsidRPr="00FA0210" w:rsidSect="004B178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557E" w14:textId="77777777" w:rsidR="000E1261" w:rsidRDefault="000E1261" w:rsidP="00434CAA">
      <w:pPr>
        <w:spacing w:after="0"/>
      </w:pPr>
      <w:r>
        <w:separator/>
      </w:r>
    </w:p>
  </w:endnote>
  <w:endnote w:type="continuationSeparator" w:id="0">
    <w:p w14:paraId="6A317E2B" w14:textId="77777777" w:rsidR="000E1261" w:rsidRDefault="000E1261" w:rsidP="00434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1DFD" w14:textId="77777777" w:rsidR="00AC1A5E" w:rsidRPr="004F01D4" w:rsidRDefault="00AC1A5E" w:rsidP="0084207A">
    <w:pPr>
      <w:pStyle w:val="Piedepgina"/>
      <w:jc w:val="left"/>
      <w:rPr>
        <w:color w:val="217821"/>
        <w:sz w:val="24"/>
        <w:szCs w:val="24"/>
        <w:lang w:val="es-ES"/>
      </w:rPr>
    </w:pPr>
    <w:r w:rsidRPr="004F01D4">
      <w:rPr>
        <w:noProof/>
        <w:color w:val="21782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B5C48AE" wp14:editId="4E5D217D">
              <wp:simplePos x="0" y="0"/>
              <wp:positionH relativeFrom="margin">
                <wp:align>left</wp:align>
              </wp:positionH>
              <wp:positionV relativeFrom="paragraph">
                <wp:posOffset>-143717</wp:posOffset>
              </wp:positionV>
              <wp:extent cx="5448300" cy="0"/>
              <wp:effectExtent l="0" t="0" r="19050" b="19050"/>
              <wp:wrapNone/>
              <wp:docPr id="34" name="Conector rec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>
                        <a:solidFill>
                          <a:srgbClr val="2178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FB8861" id="Conector recto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.3pt" to="429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" strokecolor="#217821" strokeweight=".5pt">
              <v:stroke joinstyle="miter"/>
              <w10:wrap anchorx="margin"/>
            </v:line>
          </w:pict>
        </mc:Fallback>
      </mc:AlternateContent>
    </w:r>
    <w:r w:rsidRPr="004F01D4">
      <w:rPr>
        <w:color w:val="217821"/>
        <w:sz w:val="24"/>
        <w:szCs w:val="24"/>
        <w:lang w:val="es-ES"/>
      </w:rPr>
      <w:t xml:space="preserve">Página </w:t>
    </w:r>
    <w:r w:rsidRPr="004F01D4">
      <w:rPr>
        <w:b/>
        <w:bCs/>
        <w:color w:val="217821"/>
        <w:sz w:val="24"/>
        <w:szCs w:val="24"/>
      </w:rPr>
      <w:fldChar w:fldCharType="begin"/>
    </w:r>
    <w:r w:rsidRPr="004F01D4">
      <w:rPr>
        <w:b/>
        <w:bCs/>
        <w:color w:val="217821"/>
        <w:sz w:val="24"/>
        <w:szCs w:val="24"/>
        <w:lang w:val="es-ES"/>
      </w:rPr>
      <w:instrText>PAGE  \* Arabic  \* MERGEFORMAT</w:instrText>
    </w:r>
    <w:r w:rsidRPr="004F01D4">
      <w:rPr>
        <w:b/>
        <w:bCs/>
        <w:color w:val="217821"/>
        <w:sz w:val="24"/>
        <w:szCs w:val="24"/>
      </w:rPr>
      <w:fldChar w:fldCharType="separate"/>
    </w:r>
    <w:r w:rsidR="0058134C" w:rsidRPr="0058134C">
      <w:rPr>
        <w:b/>
        <w:bCs/>
        <w:noProof/>
        <w:color w:val="217821"/>
        <w:szCs w:val="24"/>
        <w:lang w:val="es-ES"/>
      </w:rPr>
      <w:t>12</w:t>
    </w:r>
    <w:r w:rsidRPr="004F01D4">
      <w:rPr>
        <w:b/>
        <w:bCs/>
        <w:color w:val="217821"/>
        <w:sz w:val="24"/>
        <w:szCs w:val="24"/>
      </w:rPr>
      <w:fldChar w:fldCharType="end"/>
    </w:r>
    <w:r w:rsidRPr="004F01D4">
      <w:rPr>
        <w:color w:val="217821"/>
        <w:sz w:val="24"/>
        <w:szCs w:val="24"/>
        <w:lang w:val="es-ES"/>
      </w:rPr>
      <w:t xml:space="preserve"> de </w:t>
    </w:r>
    <w:r w:rsidRPr="004F01D4">
      <w:rPr>
        <w:b/>
        <w:bCs/>
        <w:color w:val="217821"/>
        <w:sz w:val="24"/>
        <w:szCs w:val="24"/>
      </w:rPr>
      <w:fldChar w:fldCharType="begin"/>
    </w:r>
    <w:r w:rsidRPr="004F01D4">
      <w:rPr>
        <w:b/>
        <w:bCs/>
        <w:color w:val="217821"/>
        <w:sz w:val="24"/>
        <w:szCs w:val="24"/>
        <w:lang w:val="es-ES"/>
      </w:rPr>
      <w:instrText>NUMPAGES  \* Arabic  \* MERGEFORMAT</w:instrText>
    </w:r>
    <w:r w:rsidRPr="004F01D4">
      <w:rPr>
        <w:b/>
        <w:bCs/>
        <w:color w:val="217821"/>
        <w:sz w:val="24"/>
        <w:szCs w:val="24"/>
      </w:rPr>
      <w:fldChar w:fldCharType="separate"/>
    </w:r>
    <w:r w:rsidR="0058134C" w:rsidRPr="0058134C">
      <w:rPr>
        <w:b/>
        <w:bCs/>
        <w:noProof/>
        <w:color w:val="217821"/>
        <w:szCs w:val="24"/>
        <w:lang w:val="es-ES"/>
      </w:rPr>
      <w:t>12</w:t>
    </w:r>
    <w:r w:rsidRPr="004F01D4">
      <w:rPr>
        <w:b/>
        <w:bCs/>
        <w:color w:val="217821"/>
        <w:sz w:val="24"/>
        <w:szCs w:val="24"/>
      </w:rPr>
      <w:fldChar w:fldCharType="end"/>
    </w:r>
    <w:r>
      <w:rPr>
        <w:b/>
        <w:bCs/>
        <w:color w:val="217821"/>
        <w:sz w:val="24"/>
        <w:szCs w:val="24"/>
        <w:lang w:val="es-ES"/>
      </w:rPr>
      <w:t xml:space="preserve"> -  </w:t>
    </w:r>
    <w:r w:rsidRPr="004F01D4">
      <w:rPr>
        <w:color w:val="217821"/>
        <w:sz w:val="24"/>
        <w:szCs w:val="24"/>
        <w:lang w:val="es-ES"/>
      </w:rPr>
      <w:t xml:space="preserve"> </w:t>
    </w:r>
    <w:r w:rsidRPr="004F01D4">
      <w:rPr>
        <w:b/>
        <w:color w:val="217821"/>
        <w:sz w:val="24"/>
        <w:szCs w:val="24"/>
        <w:lang w:val="es-ES"/>
      </w:rPr>
      <w:t>PIXEL</w:t>
    </w:r>
    <w:r w:rsidRPr="004F01D4">
      <w:rPr>
        <w:color w:val="217821"/>
        <w:sz w:val="24"/>
        <w:szCs w:val="24"/>
        <w:vertAlign w:val="superscript"/>
        <w:lang w:val="es-ES"/>
      </w:rPr>
      <w:t xml:space="preserve">©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21D5" w14:textId="4AD78953" w:rsidR="005C5996" w:rsidRPr="00813976" w:rsidRDefault="00AC1A5E" w:rsidP="0007191D">
    <w:pPr>
      <w:pStyle w:val="Piedepgina"/>
    </w:pPr>
    <w:r w:rsidRPr="0081397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5DA9000" wp14:editId="701A67A4">
              <wp:simplePos x="0" y="0"/>
              <wp:positionH relativeFrom="margin">
                <wp:posOffset>151765</wp:posOffset>
              </wp:positionH>
              <wp:positionV relativeFrom="paragraph">
                <wp:posOffset>-73660</wp:posOffset>
              </wp:positionV>
              <wp:extent cx="5993130" cy="0"/>
              <wp:effectExtent l="0" t="0" r="0" b="0"/>
              <wp:wrapNone/>
              <wp:docPr id="33" name="Conector rec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31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254E6D" id="Conector rec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95pt,-5.8pt" to="483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" strokecolor="#4c5b5c [3208]" strokeweight=".5pt">
              <v:stroke joinstyle="miter"/>
              <w10:wrap anchorx="margin"/>
            </v:line>
          </w:pict>
        </mc:Fallback>
      </mc:AlternateContent>
    </w:r>
    <w:r w:rsidRPr="0081397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EA3868" wp14:editId="3D82B0C5">
              <wp:simplePos x="0" y="0"/>
              <wp:positionH relativeFrom="margin">
                <wp:posOffset>-5108944</wp:posOffset>
              </wp:positionH>
              <wp:positionV relativeFrom="paragraph">
                <wp:posOffset>3061970</wp:posOffset>
              </wp:positionV>
              <wp:extent cx="5448300" cy="0"/>
              <wp:effectExtent l="0" t="0" r="1905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>
                        <a:solidFill>
                          <a:srgbClr val="2178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2EB2AF" id="Conector recto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2.3pt,241.1pt" to="26.7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" strokecolor="#217821" strokeweight=".5pt">
              <v:stroke joinstyle="miter"/>
              <w10:wrap anchorx="margin"/>
            </v:line>
          </w:pict>
        </mc:Fallback>
      </mc:AlternateContent>
    </w:r>
    <w:r w:rsidR="009619F0" w:rsidRPr="00813976">
      <w:t>ASSIST-</w:t>
    </w:r>
    <w:proofErr w:type="spellStart"/>
    <w:r w:rsidR="009619F0" w:rsidRPr="00813976">
      <w:t>IoT</w:t>
    </w:r>
    <w:proofErr w:type="spellEnd"/>
    <w:r w:rsidR="005C5996" w:rsidRPr="00813976">
      <w:rPr>
        <w:vertAlign w:val="superscript"/>
      </w:rPr>
      <w:t xml:space="preserve">© </w:t>
    </w:r>
    <w:r w:rsidR="005C5996" w:rsidRPr="00813976">
      <w:t>- P</w:t>
    </w:r>
    <w:r w:rsidR="00597297" w:rsidRPr="00813976">
      <w:t>age</w:t>
    </w:r>
    <w:r w:rsidR="005C5996" w:rsidRPr="00813976">
      <w:t xml:space="preserve"> </w:t>
    </w:r>
    <w:r w:rsidR="005C5996" w:rsidRPr="00813976">
      <w:fldChar w:fldCharType="begin"/>
    </w:r>
    <w:r w:rsidR="005C5996" w:rsidRPr="00813976">
      <w:instrText>PAGE  \* Arabic  \* MERGEFORMAT</w:instrText>
    </w:r>
    <w:r w:rsidR="005C5996" w:rsidRPr="00813976">
      <w:fldChar w:fldCharType="separate"/>
    </w:r>
    <w:r w:rsidR="005E348C">
      <w:rPr>
        <w:noProof/>
      </w:rPr>
      <w:t>5</w:t>
    </w:r>
    <w:r w:rsidR="005C5996" w:rsidRPr="00813976">
      <w:fldChar w:fldCharType="end"/>
    </w:r>
    <w:r w:rsidR="00597297" w:rsidRPr="00813976">
      <w:t xml:space="preserve"> of</w:t>
    </w:r>
    <w:r w:rsidR="005C5996" w:rsidRPr="00813976">
      <w:t xml:space="preserve"> </w:t>
    </w:r>
    <w:fldSimple w:instr="NUMPAGES  \* Arabic  \* MERGEFORMAT">
      <w:r w:rsidR="005E348C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C446" w14:textId="77777777" w:rsidR="000E1261" w:rsidRDefault="000E1261" w:rsidP="00434CAA">
      <w:pPr>
        <w:spacing w:after="0"/>
      </w:pPr>
      <w:r>
        <w:separator/>
      </w:r>
    </w:p>
  </w:footnote>
  <w:footnote w:type="continuationSeparator" w:id="0">
    <w:p w14:paraId="61B8D771" w14:textId="77777777" w:rsidR="000E1261" w:rsidRDefault="000E1261" w:rsidP="00434C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A27F" w14:textId="77777777" w:rsidR="00AC1A5E" w:rsidRDefault="00AC1A5E" w:rsidP="0084207A">
    <w:pPr>
      <w:pStyle w:val="Encabezado"/>
      <w:jc w:val="right"/>
    </w:pPr>
    <w:r w:rsidRPr="004F01D4">
      <w:rPr>
        <w:noProof/>
        <w:color w:val="217821"/>
        <w:sz w:val="24"/>
        <w:lang w:val="es-ES" w:eastAsia="es-ES"/>
      </w:rPr>
      <w:drawing>
        <wp:anchor distT="0" distB="0" distL="114300" distR="114300" simplePos="0" relativeHeight="251683840" behindDoc="0" locked="0" layoutInCell="1" allowOverlap="1" wp14:anchorId="4FA64E6C" wp14:editId="3A1B5E40">
          <wp:simplePos x="0" y="0"/>
          <wp:positionH relativeFrom="margin">
            <wp:posOffset>35560</wp:posOffset>
          </wp:positionH>
          <wp:positionV relativeFrom="paragraph">
            <wp:posOffset>-243205</wp:posOffset>
          </wp:positionV>
          <wp:extent cx="565928" cy="423017"/>
          <wp:effectExtent l="0" t="0" r="5715" b="0"/>
          <wp:wrapNone/>
          <wp:docPr id="1" name="Imagen 1" descr="C:\Users\usuario\Desktop\pix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pixe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28" cy="4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BDF" w:rsidRPr="00953BDF">
      <w:rPr>
        <w:noProof/>
        <w:color w:val="217821"/>
        <w:sz w:val="24"/>
        <w:lang w:eastAsia="es-ES"/>
      </w:rPr>
      <w:t xml:space="preserve"> </w:t>
    </w:r>
    <w:r w:rsidR="00953BDF" w:rsidRPr="00483902">
      <w:rPr>
        <w:noProof/>
        <w:color w:val="217821"/>
        <w:sz w:val="24"/>
        <w:lang w:eastAsia="es-ES"/>
      </w:rPr>
      <w:t>ITR</w:t>
    </w:r>
    <w:r w:rsidR="00953BDF">
      <w:rPr>
        <w:noProof/>
        <w:color w:val="217821"/>
        <w:sz w:val="24"/>
        <w:lang w:eastAsia="es-ES"/>
      </w:rPr>
      <w:t xml:space="preserve"> – Mx-My - PXX [Acronym</w:t>
    </w:r>
  </w:p>
  <w:p w14:paraId="401CAB91" w14:textId="77777777" w:rsidR="00AC1A5E" w:rsidRDefault="00AC1A5E">
    <w:pPr>
      <w:pStyle w:val="Encabezado"/>
    </w:pPr>
    <w:r w:rsidRPr="004F01D4">
      <w:rPr>
        <w:noProof/>
        <w:color w:val="217821"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FB8EFF" wp14:editId="3BA9ACFF">
              <wp:simplePos x="0" y="0"/>
              <wp:positionH relativeFrom="margin">
                <wp:align>right</wp:align>
              </wp:positionH>
              <wp:positionV relativeFrom="paragraph">
                <wp:posOffset>74820</wp:posOffset>
              </wp:positionV>
              <wp:extent cx="5486400" cy="0"/>
              <wp:effectExtent l="0" t="0" r="19050" b="1905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2178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2D5CCE" id="Conector recto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5.9pt" to="81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" strokecolor="#217821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201C" w14:textId="05763866" w:rsidR="00B0181E" w:rsidRPr="000C02C0" w:rsidRDefault="00A77F6B" w:rsidP="0007191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4080" behindDoc="0" locked="0" layoutInCell="1" allowOverlap="1" wp14:anchorId="2F2CB84D" wp14:editId="1A897896">
          <wp:simplePos x="0" y="0"/>
          <wp:positionH relativeFrom="rightMargin">
            <wp:posOffset>-720090</wp:posOffset>
          </wp:positionH>
          <wp:positionV relativeFrom="topMargin">
            <wp:posOffset>206375</wp:posOffset>
          </wp:positionV>
          <wp:extent cx="561600" cy="468000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81E" w:rsidRPr="000C02C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0A0DA0" wp14:editId="1793BB67">
              <wp:simplePos x="0" y="0"/>
              <wp:positionH relativeFrom="column">
                <wp:posOffset>-4962</wp:posOffset>
              </wp:positionH>
              <wp:positionV relativeFrom="paragraph">
                <wp:posOffset>248780</wp:posOffset>
              </wp:positionV>
              <wp:extent cx="614880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607835" id="Conector recto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9.6pt" to="48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" strokecolor="#4c5b5c [3208]" strokeweight=".5pt">
              <v:stroke joinstyle="miter"/>
            </v:line>
          </w:pict>
        </mc:Fallback>
      </mc:AlternateContent>
    </w:r>
    <w:r w:rsidR="00B56D4B">
      <w:t>ASSIST-</w:t>
    </w:r>
    <w:proofErr w:type="spellStart"/>
    <w:r w:rsidR="00B56D4B">
      <w:t>IoT</w:t>
    </w:r>
    <w:proofErr w:type="spellEnd"/>
    <w:r w:rsidR="00B56D4B">
      <w:t xml:space="preserve"> Open Call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64B"/>
    <w:multiLevelType w:val="hybridMultilevel"/>
    <w:tmpl w:val="08DC1A2E"/>
    <w:lvl w:ilvl="0" w:tplc="5BB839D8">
      <w:start w:val="1"/>
      <w:numFmt w:val="decimal"/>
      <w:pStyle w:val="NL1"/>
      <w:lvlText w:val="%1."/>
      <w:lvlJc w:val="left"/>
      <w:pPr>
        <w:ind w:left="720" w:hanging="360"/>
      </w:pPr>
      <w:rPr>
        <w:rFonts w:hint="default"/>
      </w:rPr>
    </w:lvl>
    <w:lvl w:ilvl="1" w:tplc="783AE5D0">
      <w:start w:val="1"/>
      <w:numFmt w:val="lowerLetter"/>
      <w:pStyle w:val="NL2"/>
      <w:lvlText w:val="%2."/>
      <w:lvlJc w:val="left"/>
      <w:pPr>
        <w:ind w:left="1440" w:hanging="360"/>
      </w:pPr>
    </w:lvl>
    <w:lvl w:ilvl="2" w:tplc="DFD48594">
      <w:start w:val="1"/>
      <w:numFmt w:val="lowerRoman"/>
      <w:pStyle w:val="NL3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57E"/>
    <w:multiLevelType w:val="hybridMultilevel"/>
    <w:tmpl w:val="3D8A3350"/>
    <w:lvl w:ilvl="0" w:tplc="D19CF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471"/>
    <w:multiLevelType w:val="multilevel"/>
    <w:tmpl w:val="C994F104"/>
    <w:styleLink w:val="Appendix"/>
    <w:lvl w:ilvl="0">
      <w:start w:val="1"/>
      <w:numFmt w:val="upperLetter"/>
      <w:pStyle w:val="Appendix1"/>
      <w:lvlText w:val="Appendix %1 - "/>
      <w:lvlJc w:val="left"/>
      <w:pPr>
        <w:ind w:left="1230" w:hanging="360"/>
      </w:pPr>
      <w:rPr>
        <w:rFonts w:hint="default"/>
        <w:b/>
        <w:i w:val="0"/>
        <w:strike w:val="0"/>
        <w:dstrike w:val="0"/>
        <w:vertAlign w:val="baseline"/>
      </w:rPr>
    </w:lvl>
    <w:lvl w:ilvl="1">
      <w:start w:val="1"/>
      <w:numFmt w:val="decimal"/>
      <w:pStyle w:val="Appendix2"/>
      <w:lvlText w:val="%1.%2 - 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pStyle w:val="Appendix3"/>
      <w:lvlText w:val="%1.%2.%3 - "/>
      <w:lvlJc w:val="right"/>
      <w:pPr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hint="default"/>
      </w:rPr>
    </w:lvl>
  </w:abstractNum>
  <w:abstractNum w:abstractNumId="3" w15:restartNumberingAfterBreak="0">
    <w:nsid w:val="2B3C67C6"/>
    <w:multiLevelType w:val="hybridMultilevel"/>
    <w:tmpl w:val="CE88D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14A7"/>
    <w:multiLevelType w:val="hybridMultilevel"/>
    <w:tmpl w:val="1FC6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7327"/>
    <w:multiLevelType w:val="hybridMultilevel"/>
    <w:tmpl w:val="F4B084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241DD"/>
    <w:multiLevelType w:val="hybridMultilevel"/>
    <w:tmpl w:val="1D301B58"/>
    <w:lvl w:ilvl="0" w:tplc="EFCC020A">
      <w:start w:val="1"/>
      <w:numFmt w:val="upperLetter"/>
      <w:lvlText w:val="Appendix 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16575"/>
    <w:multiLevelType w:val="hybridMultilevel"/>
    <w:tmpl w:val="289A252A"/>
    <w:lvl w:ilvl="0" w:tplc="6C24FF0E">
      <w:start w:val="1"/>
      <w:numFmt w:val="decimal"/>
      <w:lvlText w:val="1.1.%1."/>
      <w:lvlJc w:val="left"/>
      <w:pPr>
        <w:ind w:left="123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6AA3C33"/>
    <w:multiLevelType w:val="multilevel"/>
    <w:tmpl w:val="565A4F7A"/>
    <w:lvl w:ilvl="0">
      <w:start w:val="1"/>
      <w:numFmt w:val="decimal"/>
      <w:pStyle w:val="Ttulo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97" w:hanging="284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624" w:hanging="284"/>
      </w:pPr>
      <w:rPr>
        <w:rFonts w:hint="default"/>
      </w:rPr>
    </w:lvl>
    <w:lvl w:ilvl="4">
      <w:start w:val="1"/>
      <w:numFmt w:val="decimal"/>
      <w:pStyle w:val="Ttulo5"/>
      <w:isLgl/>
      <w:lvlText w:val="%1.%2.%3.%4.%5.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A968E3"/>
    <w:multiLevelType w:val="hybridMultilevel"/>
    <w:tmpl w:val="C39CB77E"/>
    <w:lvl w:ilvl="0" w:tplc="2A72B50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CB01C">
      <w:start w:val="1"/>
      <w:numFmt w:val="bullet"/>
      <w:pStyle w:val="B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0209A">
      <w:start w:val="1"/>
      <w:numFmt w:val="bullet"/>
      <w:pStyle w:val="B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4FA8"/>
    <w:multiLevelType w:val="multilevel"/>
    <w:tmpl w:val="C994F104"/>
    <w:numStyleLink w:val="Appendix"/>
  </w:abstractNum>
  <w:abstractNum w:abstractNumId="11" w15:restartNumberingAfterBreak="0">
    <w:nsid w:val="53FF26FA"/>
    <w:multiLevelType w:val="hybridMultilevel"/>
    <w:tmpl w:val="7C902306"/>
    <w:lvl w:ilvl="0" w:tplc="BA72180A">
      <w:start w:val="1"/>
      <w:numFmt w:val="decimal"/>
      <w:lvlText w:val="A.%1."/>
      <w:lvlJc w:val="left"/>
      <w:pPr>
        <w:ind w:left="947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56ED0E2A"/>
    <w:multiLevelType w:val="hybridMultilevel"/>
    <w:tmpl w:val="03424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6C50"/>
    <w:multiLevelType w:val="hybridMultilevel"/>
    <w:tmpl w:val="35C05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C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685EA0"/>
    <w:multiLevelType w:val="hybridMultilevel"/>
    <w:tmpl w:val="DE2A8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A0F"/>
    <w:multiLevelType w:val="hybridMultilevel"/>
    <w:tmpl w:val="35487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5797A"/>
    <w:multiLevelType w:val="multilevel"/>
    <w:tmpl w:val="C994F104"/>
    <w:numStyleLink w:val="Appendix"/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1"/>
    <w:rsid w:val="00002089"/>
    <w:rsid w:val="0000430C"/>
    <w:rsid w:val="00006126"/>
    <w:rsid w:val="000119EC"/>
    <w:rsid w:val="00037A5E"/>
    <w:rsid w:val="00046F15"/>
    <w:rsid w:val="0007191D"/>
    <w:rsid w:val="00087E7E"/>
    <w:rsid w:val="0009346C"/>
    <w:rsid w:val="000B339F"/>
    <w:rsid w:val="000B5F61"/>
    <w:rsid w:val="000C02C0"/>
    <w:rsid w:val="000C3092"/>
    <w:rsid w:val="000D3CBF"/>
    <w:rsid w:val="000E1261"/>
    <w:rsid w:val="000E740A"/>
    <w:rsid w:val="000F0BE4"/>
    <w:rsid w:val="000F6BC9"/>
    <w:rsid w:val="00115E60"/>
    <w:rsid w:val="00121AC2"/>
    <w:rsid w:val="00126BBB"/>
    <w:rsid w:val="00134880"/>
    <w:rsid w:val="001438A6"/>
    <w:rsid w:val="00156FF8"/>
    <w:rsid w:val="0016563C"/>
    <w:rsid w:val="00186428"/>
    <w:rsid w:val="00195B06"/>
    <w:rsid w:val="001C7D8C"/>
    <w:rsid w:val="001E0DA7"/>
    <w:rsid w:val="00207EAD"/>
    <w:rsid w:val="002112E2"/>
    <w:rsid w:val="00215FEB"/>
    <w:rsid w:val="0022232C"/>
    <w:rsid w:val="00223786"/>
    <w:rsid w:val="00250901"/>
    <w:rsid w:val="002809A3"/>
    <w:rsid w:val="00284EAB"/>
    <w:rsid w:val="002B748D"/>
    <w:rsid w:val="002D4A47"/>
    <w:rsid w:val="002D7805"/>
    <w:rsid w:val="002E7168"/>
    <w:rsid w:val="002F33EE"/>
    <w:rsid w:val="00301C8D"/>
    <w:rsid w:val="00314594"/>
    <w:rsid w:val="00322A6F"/>
    <w:rsid w:val="00322BA1"/>
    <w:rsid w:val="00344635"/>
    <w:rsid w:val="0035116E"/>
    <w:rsid w:val="00361518"/>
    <w:rsid w:val="00365C0B"/>
    <w:rsid w:val="00372392"/>
    <w:rsid w:val="003728F4"/>
    <w:rsid w:val="00392979"/>
    <w:rsid w:val="003A19A9"/>
    <w:rsid w:val="003A75BE"/>
    <w:rsid w:val="003B7D6B"/>
    <w:rsid w:val="003C4548"/>
    <w:rsid w:val="003D7E8F"/>
    <w:rsid w:val="003E12D0"/>
    <w:rsid w:val="003E1C6C"/>
    <w:rsid w:val="003E557E"/>
    <w:rsid w:val="004020E1"/>
    <w:rsid w:val="00413838"/>
    <w:rsid w:val="004219F6"/>
    <w:rsid w:val="004336B9"/>
    <w:rsid w:val="00434CAA"/>
    <w:rsid w:val="00451DE4"/>
    <w:rsid w:val="00454F80"/>
    <w:rsid w:val="004658E3"/>
    <w:rsid w:val="00483902"/>
    <w:rsid w:val="00485F47"/>
    <w:rsid w:val="0049272C"/>
    <w:rsid w:val="00493FA1"/>
    <w:rsid w:val="004950F8"/>
    <w:rsid w:val="004977B9"/>
    <w:rsid w:val="004B138E"/>
    <w:rsid w:val="004B1789"/>
    <w:rsid w:val="004C2E70"/>
    <w:rsid w:val="004C4025"/>
    <w:rsid w:val="004D00C4"/>
    <w:rsid w:val="004E245C"/>
    <w:rsid w:val="004E2FE4"/>
    <w:rsid w:val="004E563C"/>
    <w:rsid w:val="004F01D4"/>
    <w:rsid w:val="004F0281"/>
    <w:rsid w:val="004F3F75"/>
    <w:rsid w:val="00510A33"/>
    <w:rsid w:val="005176DB"/>
    <w:rsid w:val="005349C2"/>
    <w:rsid w:val="0054740B"/>
    <w:rsid w:val="005557E6"/>
    <w:rsid w:val="005711F7"/>
    <w:rsid w:val="0058134C"/>
    <w:rsid w:val="00582E1A"/>
    <w:rsid w:val="005910F3"/>
    <w:rsid w:val="00597297"/>
    <w:rsid w:val="005A480D"/>
    <w:rsid w:val="005B769E"/>
    <w:rsid w:val="005C5996"/>
    <w:rsid w:val="005C5FDD"/>
    <w:rsid w:val="005E348C"/>
    <w:rsid w:val="005F58AD"/>
    <w:rsid w:val="00620170"/>
    <w:rsid w:val="006256B8"/>
    <w:rsid w:val="006326AF"/>
    <w:rsid w:val="00636EA7"/>
    <w:rsid w:val="0064328A"/>
    <w:rsid w:val="006474E1"/>
    <w:rsid w:val="00666459"/>
    <w:rsid w:val="00671F8A"/>
    <w:rsid w:val="006B5397"/>
    <w:rsid w:val="006D0186"/>
    <w:rsid w:val="006E775F"/>
    <w:rsid w:val="006F0DD9"/>
    <w:rsid w:val="00703AFB"/>
    <w:rsid w:val="00732B27"/>
    <w:rsid w:val="00733953"/>
    <w:rsid w:val="007473E6"/>
    <w:rsid w:val="00761696"/>
    <w:rsid w:val="007771D6"/>
    <w:rsid w:val="0078668C"/>
    <w:rsid w:val="007A22CE"/>
    <w:rsid w:val="007A7BD0"/>
    <w:rsid w:val="007C0FB0"/>
    <w:rsid w:val="007C3DBF"/>
    <w:rsid w:val="007D04A6"/>
    <w:rsid w:val="007D0C01"/>
    <w:rsid w:val="007E2DB2"/>
    <w:rsid w:val="007E5D62"/>
    <w:rsid w:val="00813976"/>
    <w:rsid w:val="00820816"/>
    <w:rsid w:val="0082216B"/>
    <w:rsid w:val="0084207A"/>
    <w:rsid w:val="00845FC4"/>
    <w:rsid w:val="008533CE"/>
    <w:rsid w:val="008950F6"/>
    <w:rsid w:val="008D6A5E"/>
    <w:rsid w:val="008E2AB2"/>
    <w:rsid w:val="008E3F08"/>
    <w:rsid w:val="008E71A0"/>
    <w:rsid w:val="009327FC"/>
    <w:rsid w:val="00942B5B"/>
    <w:rsid w:val="00943E4E"/>
    <w:rsid w:val="00947276"/>
    <w:rsid w:val="00953BDF"/>
    <w:rsid w:val="00955C4A"/>
    <w:rsid w:val="009619F0"/>
    <w:rsid w:val="0096225B"/>
    <w:rsid w:val="009624ED"/>
    <w:rsid w:val="009655AB"/>
    <w:rsid w:val="009677E3"/>
    <w:rsid w:val="009769CD"/>
    <w:rsid w:val="009909BD"/>
    <w:rsid w:val="009966E1"/>
    <w:rsid w:val="009A1BA7"/>
    <w:rsid w:val="009C2AA1"/>
    <w:rsid w:val="009D2A66"/>
    <w:rsid w:val="00A16A7E"/>
    <w:rsid w:val="00A36D99"/>
    <w:rsid w:val="00A53B63"/>
    <w:rsid w:val="00A6215C"/>
    <w:rsid w:val="00A77F6B"/>
    <w:rsid w:val="00A84A54"/>
    <w:rsid w:val="00AA3027"/>
    <w:rsid w:val="00AA444C"/>
    <w:rsid w:val="00AC1227"/>
    <w:rsid w:val="00AC1A5E"/>
    <w:rsid w:val="00AC65AA"/>
    <w:rsid w:val="00AD14AD"/>
    <w:rsid w:val="00AD170A"/>
    <w:rsid w:val="00AF2A7E"/>
    <w:rsid w:val="00AF4ED2"/>
    <w:rsid w:val="00B0181E"/>
    <w:rsid w:val="00B033B0"/>
    <w:rsid w:val="00B03ECB"/>
    <w:rsid w:val="00B0727C"/>
    <w:rsid w:val="00B12914"/>
    <w:rsid w:val="00B13196"/>
    <w:rsid w:val="00B24553"/>
    <w:rsid w:val="00B35BE8"/>
    <w:rsid w:val="00B4650D"/>
    <w:rsid w:val="00B53C66"/>
    <w:rsid w:val="00B56D4B"/>
    <w:rsid w:val="00B647BF"/>
    <w:rsid w:val="00B666D3"/>
    <w:rsid w:val="00B720D9"/>
    <w:rsid w:val="00B7688E"/>
    <w:rsid w:val="00B817F6"/>
    <w:rsid w:val="00B94313"/>
    <w:rsid w:val="00BA1A04"/>
    <w:rsid w:val="00BA5D9E"/>
    <w:rsid w:val="00BB2CF6"/>
    <w:rsid w:val="00BB6F43"/>
    <w:rsid w:val="00BB7CD0"/>
    <w:rsid w:val="00BC4098"/>
    <w:rsid w:val="00C00C70"/>
    <w:rsid w:val="00C36EC1"/>
    <w:rsid w:val="00C44EF2"/>
    <w:rsid w:val="00C46FB9"/>
    <w:rsid w:val="00C5006E"/>
    <w:rsid w:val="00C96FA5"/>
    <w:rsid w:val="00CA5BF5"/>
    <w:rsid w:val="00CC2128"/>
    <w:rsid w:val="00CC6DB6"/>
    <w:rsid w:val="00CE690D"/>
    <w:rsid w:val="00D01D39"/>
    <w:rsid w:val="00D06419"/>
    <w:rsid w:val="00D07CBA"/>
    <w:rsid w:val="00D2312F"/>
    <w:rsid w:val="00D56F5C"/>
    <w:rsid w:val="00D869F7"/>
    <w:rsid w:val="00DA06F4"/>
    <w:rsid w:val="00DB36EB"/>
    <w:rsid w:val="00DB6A73"/>
    <w:rsid w:val="00DC0CBC"/>
    <w:rsid w:val="00DD55AB"/>
    <w:rsid w:val="00E06E26"/>
    <w:rsid w:val="00E21980"/>
    <w:rsid w:val="00E30482"/>
    <w:rsid w:val="00E33881"/>
    <w:rsid w:val="00E3737E"/>
    <w:rsid w:val="00E55917"/>
    <w:rsid w:val="00E65A1C"/>
    <w:rsid w:val="00EA2106"/>
    <w:rsid w:val="00EB00B5"/>
    <w:rsid w:val="00EB4DA8"/>
    <w:rsid w:val="00EB572E"/>
    <w:rsid w:val="00EC1F37"/>
    <w:rsid w:val="00EC3FA2"/>
    <w:rsid w:val="00ED4433"/>
    <w:rsid w:val="00ED4E2A"/>
    <w:rsid w:val="00EE6874"/>
    <w:rsid w:val="00F008B7"/>
    <w:rsid w:val="00F45B1F"/>
    <w:rsid w:val="00F46C26"/>
    <w:rsid w:val="00F77F99"/>
    <w:rsid w:val="00F83E28"/>
    <w:rsid w:val="00F9398F"/>
    <w:rsid w:val="00F976B5"/>
    <w:rsid w:val="00FA0210"/>
    <w:rsid w:val="00FB13B4"/>
    <w:rsid w:val="00FB4BEA"/>
    <w:rsid w:val="00FD2B89"/>
    <w:rsid w:val="00FD68A1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0830F"/>
  <w15:chartTrackingRefBased/>
  <w15:docId w15:val="{7D8C76A7-4035-4712-A4BB-194E414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327FC"/>
    <w:pPr>
      <w:keepNext/>
      <w:keepLines/>
      <w:numPr>
        <w:numId w:val="3"/>
      </w:numPr>
      <w:tabs>
        <w:tab w:val="left" w:pos="284"/>
      </w:tabs>
      <w:spacing w:before="240" w:after="200"/>
      <w:outlineLvl w:val="0"/>
    </w:pPr>
    <w:rPr>
      <w:rFonts w:eastAsiaTheme="majorEastAsia" w:cstheme="majorBidi"/>
      <w:b/>
      <w:color w:val="0F0E1C" w:themeColor="accent4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7FC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color w:val="242142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27FC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color w:val="383569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27FC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iCs/>
      <w:color w:val="383569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327FC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b/>
      <w:color w:val="38356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7FC"/>
    <w:rPr>
      <w:rFonts w:ascii="Times New Roman" w:eastAsiaTheme="majorEastAsia" w:hAnsi="Times New Roman" w:cstheme="majorBidi"/>
      <w:b/>
      <w:color w:val="0F0E1C" w:themeColor="accent4"/>
      <w:sz w:val="40"/>
      <w:szCs w:val="32"/>
      <w:lang w:val="en-GB"/>
    </w:rPr>
  </w:style>
  <w:style w:type="paragraph" w:styleId="Ttulo">
    <w:name w:val="Title"/>
    <w:aliases w:val="Deliverable title"/>
    <w:basedOn w:val="Normal"/>
    <w:next w:val="Normal"/>
    <w:link w:val="TtuloCar"/>
    <w:uiPriority w:val="10"/>
    <w:qFormat/>
    <w:rsid w:val="005176DB"/>
    <w:pPr>
      <w:spacing w:after="0"/>
      <w:contextualSpacing/>
      <w:jc w:val="center"/>
    </w:pPr>
    <w:rPr>
      <w:rFonts w:eastAsiaTheme="majorEastAsia" w:cstheme="majorBidi"/>
      <w:b/>
      <w:color w:val="0F0E1C" w:themeColor="accent4"/>
      <w:spacing w:val="-10"/>
      <w:kern w:val="28"/>
      <w:sz w:val="56"/>
      <w:szCs w:val="56"/>
    </w:rPr>
  </w:style>
  <w:style w:type="character" w:customStyle="1" w:styleId="TtuloCar">
    <w:name w:val="Título Car"/>
    <w:aliases w:val="Deliverable title Car"/>
    <w:basedOn w:val="Fuentedeprrafopredeter"/>
    <w:link w:val="Ttulo"/>
    <w:uiPriority w:val="10"/>
    <w:rsid w:val="005176DB"/>
    <w:rPr>
      <w:rFonts w:ascii="Times New Roman" w:eastAsiaTheme="majorEastAsia" w:hAnsi="Times New Roman" w:cstheme="majorBidi"/>
      <w:b/>
      <w:color w:val="0F0E1C" w:themeColor="accent4"/>
      <w:spacing w:val="-10"/>
      <w:kern w:val="28"/>
      <w:sz w:val="56"/>
      <w:szCs w:val="56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4D00C4"/>
    <w:pPr>
      <w:spacing w:before="60" w:after="60"/>
      <w:ind w:left="720"/>
    </w:pPr>
    <w:rPr>
      <w:rFonts w:eastAsia="Times New Roman" w:cs="Arial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D00C4"/>
    <w:rPr>
      <w:rFonts w:ascii="Times New Roman" w:eastAsia="Times New Roman" w:hAnsi="Times New Roman" w:cs="Arial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07191D"/>
    <w:pPr>
      <w:tabs>
        <w:tab w:val="center" w:pos="4252"/>
        <w:tab w:val="right" w:pos="8504"/>
      </w:tabs>
      <w:spacing w:after="0"/>
    </w:pPr>
    <w:rPr>
      <w:color w:val="4C5B5C" w:themeColor="accent5"/>
    </w:rPr>
  </w:style>
  <w:style w:type="character" w:customStyle="1" w:styleId="EncabezadoCar">
    <w:name w:val="Encabezado Car"/>
    <w:basedOn w:val="Fuentedeprrafopredeter"/>
    <w:link w:val="Encabezado"/>
    <w:uiPriority w:val="99"/>
    <w:rsid w:val="0007191D"/>
    <w:rPr>
      <w:rFonts w:ascii="Times New Roman" w:hAnsi="Times New Roman"/>
      <w:color w:val="4C5B5C" w:themeColor="accent5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7191D"/>
    <w:pPr>
      <w:tabs>
        <w:tab w:val="center" w:pos="4252"/>
        <w:tab w:val="right" w:pos="8504"/>
      </w:tabs>
      <w:spacing w:after="0"/>
      <w:jc w:val="right"/>
    </w:pPr>
    <w:rPr>
      <w:color w:val="4C5B5C" w:themeColor="accent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191D"/>
    <w:rPr>
      <w:rFonts w:ascii="Times New Roman" w:hAnsi="Times New Roman"/>
      <w:color w:val="4C5B5C" w:themeColor="accent5"/>
      <w:lang w:val="en-GB"/>
    </w:rPr>
  </w:style>
  <w:style w:type="paragraph" w:customStyle="1" w:styleId="Pre-header1">
    <w:name w:val="Pre-header1"/>
    <w:basedOn w:val="Normal"/>
    <w:link w:val="Pre-header1Car"/>
    <w:qFormat/>
    <w:rsid w:val="0007191D"/>
    <w:rPr>
      <w:b/>
      <w:color w:val="0F0E1C" w:themeColor="accent4"/>
      <w:sz w:val="44"/>
    </w:rPr>
  </w:style>
  <w:style w:type="table" w:styleId="Tablaconcuadrcula">
    <w:name w:val="Table Grid"/>
    <w:basedOn w:val="Tablanormal"/>
    <w:uiPriority w:val="39"/>
    <w:rsid w:val="005A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-header1Car">
    <w:name w:val="Pre-header1 Car"/>
    <w:basedOn w:val="Fuentedeprrafopredeter"/>
    <w:link w:val="Pre-header1"/>
    <w:rsid w:val="0007191D"/>
    <w:rPr>
      <w:rFonts w:ascii="Times New Roman" w:hAnsi="Times New Roman"/>
      <w:b/>
      <w:color w:val="0F0E1C" w:themeColor="accent4"/>
      <w:sz w:val="44"/>
      <w:lang w:val="en-GB"/>
    </w:rPr>
  </w:style>
  <w:style w:type="character" w:styleId="Hipervnculo">
    <w:name w:val="Hyperlink"/>
    <w:basedOn w:val="Fuentedeprrafopredeter"/>
    <w:uiPriority w:val="99"/>
    <w:unhideWhenUsed/>
    <w:rsid w:val="005A480D"/>
    <w:rPr>
      <w:color w:val="0563C1" w:themeColor="hyperlink"/>
      <w:u w:val="single"/>
    </w:rPr>
  </w:style>
  <w:style w:type="paragraph" w:customStyle="1" w:styleId="Paragraph">
    <w:name w:val="Paragraph"/>
    <w:basedOn w:val="Normal"/>
    <w:link w:val="ParagraphZchn"/>
    <w:qFormat/>
    <w:rsid w:val="00087E7E"/>
    <w:pPr>
      <w:autoSpaceDE w:val="0"/>
      <w:autoSpaceDN w:val="0"/>
      <w:adjustRightInd w:val="0"/>
      <w:spacing w:after="180"/>
      <w:ind w:left="709"/>
      <w:jc w:val="left"/>
    </w:pPr>
    <w:rPr>
      <w:rFonts w:eastAsia="Times New Roman" w:cs="Times New Roman"/>
      <w:bCs/>
      <w:szCs w:val="24"/>
      <w:lang w:val="nl-NL"/>
    </w:rPr>
  </w:style>
  <w:style w:type="character" w:customStyle="1" w:styleId="ParagraphZchn">
    <w:name w:val="Paragraph Zchn"/>
    <w:basedOn w:val="Fuentedeprrafopredeter"/>
    <w:link w:val="Paragraph"/>
    <w:rsid w:val="00087E7E"/>
    <w:rPr>
      <w:rFonts w:ascii="Times New Roman" w:eastAsia="Times New Roman" w:hAnsi="Times New Roman" w:cs="Times New Roman"/>
      <w:bCs/>
      <w:sz w:val="24"/>
      <w:szCs w:val="24"/>
      <w:lang w:val="nl-NL"/>
    </w:rPr>
  </w:style>
  <w:style w:type="paragraph" w:customStyle="1" w:styleId="Pre-header2">
    <w:name w:val="Pre-header2"/>
    <w:link w:val="Pre-header2Car"/>
    <w:qFormat/>
    <w:rsid w:val="0007191D"/>
    <w:pPr>
      <w:outlineLvl w:val="0"/>
    </w:pPr>
    <w:rPr>
      <w:rFonts w:ascii="Times New Roman" w:eastAsiaTheme="majorEastAsia" w:hAnsi="Times New Roman" w:cstheme="majorBidi"/>
      <w:b/>
      <w:color w:val="242142"/>
      <w:sz w:val="40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9327FC"/>
    <w:rPr>
      <w:rFonts w:ascii="Times New Roman" w:eastAsiaTheme="majorEastAsia" w:hAnsi="Times New Roman" w:cstheme="majorBidi"/>
      <w:b/>
      <w:color w:val="242142"/>
      <w:sz w:val="36"/>
      <w:szCs w:val="26"/>
      <w:lang w:val="en-GB"/>
    </w:rPr>
  </w:style>
  <w:style w:type="character" w:customStyle="1" w:styleId="Pre-header2Car">
    <w:name w:val="Pre-header2 Car"/>
    <w:basedOn w:val="Ttulo1Car"/>
    <w:link w:val="Pre-header2"/>
    <w:rsid w:val="0007191D"/>
    <w:rPr>
      <w:rFonts w:ascii="Times New Roman" w:eastAsiaTheme="majorEastAsia" w:hAnsi="Times New Roman" w:cstheme="majorBidi"/>
      <w:b/>
      <w:color w:val="242142"/>
      <w:sz w:val="40"/>
      <w:szCs w:val="32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9624E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642C42" w:themeColor="accent1" w:themeShade="BF"/>
      <w:sz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624E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624ED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9327FC"/>
    <w:rPr>
      <w:rFonts w:ascii="Times New Roman" w:eastAsiaTheme="majorEastAsia" w:hAnsi="Times New Roman" w:cstheme="majorBidi"/>
      <w:b/>
      <w:color w:val="383569"/>
      <w:sz w:val="32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9327FC"/>
    <w:rPr>
      <w:rFonts w:ascii="Times New Roman" w:eastAsiaTheme="majorEastAsia" w:hAnsi="Times New Roman" w:cstheme="majorBidi"/>
      <w:b/>
      <w:iCs/>
      <w:color w:val="383569"/>
      <w:sz w:val="28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9327FC"/>
    <w:rPr>
      <w:rFonts w:ascii="Times New Roman" w:eastAsiaTheme="majorEastAsia" w:hAnsi="Times New Roman" w:cstheme="majorBidi"/>
      <w:b/>
      <w:color w:val="383569"/>
      <w:sz w:val="24"/>
      <w:lang w:val="en-GB"/>
    </w:rPr>
  </w:style>
  <w:style w:type="paragraph" w:styleId="Descripcin">
    <w:name w:val="caption"/>
    <w:basedOn w:val="Normal"/>
    <w:next w:val="Normal"/>
    <w:unhideWhenUsed/>
    <w:qFormat/>
    <w:rsid w:val="002809A3"/>
    <w:pPr>
      <w:spacing w:after="60"/>
      <w:jc w:val="center"/>
    </w:pPr>
    <w:rPr>
      <w:b/>
      <w:i/>
      <w:iCs/>
      <w:color w:val="A6A6A6" w:themeColor="background1" w:themeShade="A6"/>
      <w:sz w:val="20"/>
      <w:szCs w:val="18"/>
    </w:rPr>
  </w:style>
  <w:style w:type="paragraph" w:customStyle="1" w:styleId="eye-catcher">
    <w:name w:val="eye-catcher"/>
    <w:basedOn w:val="Normal"/>
    <w:link w:val="eye-catcherCar"/>
    <w:qFormat/>
    <w:rsid w:val="000F6BC9"/>
    <w:rPr>
      <w:b/>
      <w:color w:val="863B59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3881"/>
    <w:pPr>
      <w:spacing w:after="0"/>
    </w:pPr>
    <w:rPr>
      <w:sz w:val="20"/>
      <w:szCs w:val="20"/>
    </w:rPr>
  </w:style>
  <w:style w:type="character" w:customStyle="1" w:styleId="eye-catcherCar">
    <w:name w:val="eye-catcher Car"/>
    <w:basedOn w:val="Fuentedeprrafopredeter"/>
    <w:link w:val="eye-catcher"/>
    <w:rsid w:val="000F6BC9"/>
    <w:rPr>
      <w:rFonts w:ascii="Times New Roman" w:hAnsi="Times New Roman"/>
      <w:b/>
      <w:color w:val="863B59" w:themeColor="accent1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81"/>
    <w:rPr>
      <w:rFonts w:ascii="Times New Roman" w:hAnsi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E33881"/>
    <w:rPr>
      <w:vertAlign w:val="superscript"/>
    </w:rPr>
  </w:style>
  <w:style w:type="paragraph" w:customStyle="1" w:styleId="NL1">
    <w:name w:val="NL1"/>
    <w:basedOn w:val="Prrafodelista"/>
    <w:link w:val="NL1Car"/>
    <w:qFormat/>
    <w:rsid w:val="004D00C4"/>
    <w:pPr>
      <w:numPr>
        <w:numId w:val="6"/>
      </w:numPr>
    </w:pPr>
  </w:style>
  <w:style w:type="paragraph" w:customStyle="1" w:styleId="NL2">
    <w:name w:val="NL2"/>
    <w:basedOn w:val="Prrafodelista"/>
    <w:link w:val="NL2Car"/>
    <w:qFormat/>
    <w:rsid w:val="004D00C4"/>
    <w:pPr>
      <w:numPr>
        <w:ilvl w:val="1"/>
        <w:numId w:val="6"/>
      </w:numPr>
      <w:ind w:left="1094" w:hanging="357"/>
    </w:pPr>
  </w:style>
  <w:style w:type="character" w:customStyle="1" w:styleId="NL1Car">
    <w:name w:val="NL1 Car"/>
    <w:basedOn w:val="PrrafodelistaCar"/>
    <w:link w:val="NL1"/>
    <w:rsid w:val="004D00C4"/>
    <w:rPr>
      <w:rFonts w:ascii="Times New Roman" w:eastAsia="Times New Roman" w:hAnsi="Times New Roman" w:cs="Arial"/>
      <w:szCs w:val="20"/>
      <w:lang w:val="en-GB"/>
    </w:rPr>
  </w:style>
  <w:style w:type="paragraph" w:customStyle="1" w:styleId="NL3">
    <w:name w:val="NL3"/>
    <w:basedOn w:val="Prrafodelista"/>
    <w:link w:val="NL3Car"/>
    <w:qFormat/>
    <w:rsid w:val="004D00C4"/>
    <w:pPr>
      <w:numPr>
        <w:ilvl w:val="2"/>
        <w:numId w:val="6"/>
      </w:numPr>
      <w:ind w:left="1372" w:hanging="181"/>
    </w:pPr>
  </w:style>
  <w:style w:type="character" w:customStyle="1" w:styleId="NL2Car">
    <w:name w:val="NL2 Car"/>
    <w:basedOn w:val="PrrafodelistaCar"/>
    <w:link w:val="NL2"/>
    <w:rsid w:val="004D00C4"/>
    <w:rPr>
      <w:rFonts w:ascii="Times New Roman" w:eastAsia="Times New Roman" w:hAnsi="Times New Roman" w:cs="Arial"/>
      <w:szCs w:val="20"/>
      <w:lang w:val="en-GB"/>
    </w:rPr>
  </w:style>
  <w:style w:type="paragraph" w:customStyle="1" w:styleId="BL1">
    <w:name w:val="BL1"/>
    <w:basedOn w:val="Prrafodelista"/>
    <w:link w:val="BL1Car"/>
    <w:qFormat/>
    <w:rsid w:val="00322A6F"/>
    <w:pPr>
      <w:numPr>
        <w:numId w:val="7"/>
      </w:numPr>
      <w:ind w:left="714" w:hanging="357"/>
    </w:pPr>
  </w:style>
  <w:style w:type="character" w:customStyle="1" w:styleId="NL3Car">
    <w:name w:val="NL3 Car"/>
    <w:basedOn w:val="PrrafodelistaCar"/>
    <w:link w:val="NL3"/>
    <w:rsid w:val="004D00C4"/>
    <w:rPr>
      <w:rFonts w:ascii="Times New Roman" w:eastAsia="Times New Roman" w:hAnsi="Times New Roman" w:cs="Arial"/>
      <w:szCs w:val="20"/>
      <w:lang w:val="en-GB"/>
    </w:rPr>
  </w:style>
  <w:style w:type="paragraph" w:customStyle="1" w:styleId="BL2">
    <w:name w:val="BL2"/>
    <w:basedOn w:val="BL1"/>
    <w:link w:val="BL2Car"/>
    <w:qFormat/>
    <w:rsid w:val="00322A6F"/>
    <w:pPr>
      <w:numPr>
        <w:ilvl w:val="1"/>
      </w:numPr>
      <w:ind w:left="1094" w:hanging="357"/>
    </w:pPr>
  </w:style>
  <w:style w:type="character" w:customStyle="1" w:styleId="BL1Car">
    <w:name w:val="BL1 Car"/>
    <w:basedOn w:val="PrrafodelistaCar"/>
    <w:link w:val="BL1"/>
    <w:rsid w:val="00322A6F"/>
    <w:rPr>
      <w:rFonts w:ascii="Times New Roman" w:eastAsia="Times New Roman" w:hAnsi="Times New Roman" w:cs="Arial"/>
      <w:szCs w:val="20"/>
      <w:lang w:val="en-GB"/>
    </w:rPr>
  </w:style>
  <w:style w:type="paragraph" w:customStyle="1" w:styleId="BL3">
    <w:name w:val="BL3"/>
    <w:basedOn w:val="BL2"/>
    <w:link w:val="BL3Car"/>
    <w:qFormat/>
    <w:rsid w:val="00322A6F"/>
    <w:pPr>
      <w:numPr>
        <w:ilvl w:val="2"/>
      </w:numPr>
      <w:ind w:left="1548" w:hanging="357"/>
    </w:pPr>
  </w:style>
  <w:style w:type="character" w:customStyle="1" w:styleId="BL2Car">
    <w:name w:val="BL2 Car"/>
    <w:basedOn w:val="BL1Car"/>
    <w:link w:val="BL2"/>
    <w:rsid w:val="00322A6F"/>
    <w:rPr>
      <w:rFonts w:ascii="Times New Roman" w:eastAsia="Times New Roman" w:hAnsi="Times New Roman" w:cs="Arial"/>
      <w:szCs w:val="20"/>
      <w:lang w:val="en-GB"/>
    </w:rPr>
  </w:style>
  <w:style w:type="character" w:styleId="Textoennegrita">
    <w:name w:val="Strong"/>
    <w:qFormat/>
    <w:rsid w:val="00FB13B4"/>
    <w:rPr>
      <w:b/>
      <w:bCs/>
    </w:rPr>
  </w:style>
  <w:style w:type="character" w:customStyle="1" w:styleId="BL3Car">
    <w:name w:val="BL3 Car"/>
    <w:basedOn w:val="BL2Car"/>
    <w:link w:val="BL3"/>
    <w:rsid w:val="00322A6F"/>
    <w:rPr>
      <w:rFonts w:ascii="Times New Roman" w:eastAsia="Times New Roman" w:hAnsi="Times New Roman" w:cs="Arial"/>
      <w:szCs w:val="20"/>
      <w:lang w:val="en-GB"/>
    </w:rPr>
  </w:style>
  <w:style w:type="paragraph" w:customStyle="1" w:styleId="Console">
    <w:name w:val="Console"/>
    <w:basedOn w:val="Normal"/>
    <w:link w:val="ConsoleCar"/>
    <w:qFormat/>
    <w:rsid w:val="009327FC"/>
    <w:pPr>
      <w:spacing w:after="200" w:line="276" w:lineRule="auto"/>
    </w:pPr>
    <w:rPr>
      <w:rFonts w:ascii="Consolas" w:eastAsiaTheme="minorEastAsia" w:hAnsi="Consolas"/>
      <w:lang w:val="en-US"/>
    </w:rPr>
  </w:style>
  <w:style w:type="character" w:customStyle="1" w:styleId="ConsoleCar">
    <w:name w:val="Console Car"/>
    <w:basedOn w:val="Fuentedeprrafopredeter"/>
    <w:link w:val="Console"/>
    <w:rsid w:val="009327FC"/>
    <w:rPr>
      <w:rFonts w:ascii="Consolas" w:eastAsiaTheme="minorEastAsia" w:hAnsi="Consolas"/>
      <w:lang w:val="en-US"/>
    </w:rPr>
  </w:style>
  <w:style w:type="paragraph" w:customStyle="1" w:styleId="Appendix1">
    <w:name w:val="Appendix_1"/>
    <w:basedOn w:val="Normal"/>
    <w:next w:val="Normal"/>
    <w:link w:val="Appendix1Car"/>
    <w:qFormat/>
    <w:rsid w:val="00B7688E"/>
    <w:pPr>
      <w:numPr>
        <w:numId w:val="16"/>
      </w:numPr>
      <w:ind w:left="1225" w:hanging="357"/>
      <w:outlineLvl w:val="0"/>
    </w:pPr>
    <w:rPr>
      <w:b/>
      <w:color w:val="863B59" w:themeColor="accent1"/>
      <w:sz w:val="56"/>
    </w:rPr>
  </w:style>
  <w:style w:type="paragraph" w:customStyle="1" w:styleId="Appendix2">
    <w:name w:val="Appendix_2"/>
    <w:basedOn w:val="Normal"/>
    <w:next w:val="Normal"/>
    <w:link w:val="Appendix2Car"/>
    <w:qFormat/>
    <w:rsid w:val="00AC1227"/>
    <w:pPr>
      <w:numPr>
        <w:ilvl w:val="1"/>
        <w:numId w:val="16"/>
      </w:numPr>
      <w:outlineLvl w:val="1"/>
    </w:pPr>
    <w:rPr>
      <w:b/>
      <w:color w:val="A4416C"/>
      <w:sz w:val="36"/>
    </w:rPr>
  </w:style>
  <w:style w:type="character" w:customStyle="1" w:styleId="Appendix1Car">
    <w:name w:val="Appendix_1 Car"/>
    <w:basedOn w:val="Fuentedeprrafopredeter"/>
    <w:link w:val="Appendix1"/>
    <w:rsid w:val="00B7688E"/>
    <w:rPr>
      <w:rFonts w:ascii="Times New Roman" w:hAnsi="Times New Roman"/>
      <w:b/>
      <w:color w:val="863B59" w:themeColor="accent1"/>
      <w:sz w:val="56"/>
      <w:lang w:val="en-GB"/>
    </w:rPr>
  </w:style>
  <w:style w:type="paragraph" w:customStyle="1" w:styleId="Appendix3">
    <w:name w:val="Appendix_3"/>
    <w:basedOn w:val="Appendix2"/>
    <w:next w:val="Normal"/>
    <w:link w:val="Appendix3Car"/>
    <w:qFormat/>
    <w:rsid w:val="008D6A5E"/>
    <w:pPr>
      <w:numPr>
        <w:ilvl w:val="2"/>
      </w:numPr>
      <w:outlineLvl w:val="2"/>
    </w:pPr>
    <w:rPr>
      <w:b w:val="0"/>
      <w:color w:val="BA5380"/>
      <w:sz w:val="28"/>
    </w:rPr>
  </w:style>
  <w:style w:type="character" w:customStyle="1" w:styleId="Appendix2Car">
    <w:name w:val="Appendix_2 Car"/>
    <w:basedOn w:val="Fuentedeprrafopredeter"/>
    <w:link w:val="Appendix2"/>
    <w:rsid w:val="008D6A5E"/>
    <w:rPr>
      <w:rFonts w:ascii="Times New Roman" w:hAnsi="Times New Roman"/>
      <w:b/>
      <w:color w:val="A4416C"/>
      <w:sz w:val="36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454F80"/>
    <w:pPr>
      <w:spacing w:after="100"/>
      <w:ind w:left="440"/>
    </w:pPr>
  </w:style>
  <w:style w:type="character" w:customStyle="1" w:styleId="Appendix3Car">
    <w:name w:val="Appendix_3 Car"/>
    <w:basedOn w:val="Fuentedeprrafopredeter"/>
    <w:link w:val="Appendix3"/>
    <w:rsid w:val="007D04A6"/>
    <w:rPr>
      <w:rFonts w:ascii="Times New Roman" w:hAnsi="Times New Roman"/>
      <w:color w:val="BA5380"/>
      <w:sz w:val="28"/>
      <w:lang w:val="en-GB"/>
    </w:rPr>
  </w:style>
  <w:style w:type="numbering" w:customStyle="1" w:styleId="Appendix">
    <w:name w:val="Appendix"/>
    <w:uiPriority w:val="99"/>
    <w:rsid w:val="00AC1227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77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E3"/>
    <w:rPr>
      <w:rFonts w:ascii="Segoe UI" w:hAnsi="Segoe UI" w:cs="Segoe UI"/>
      <w:sz w:val="18"/>
      <w:szCs w:val="18"/>
      <w:lang w:val="en-GB"/>
    </w:rPr>
  </w:style>
  <w:style w:type="paragraph" w:customStyle="1" w:styleId="Highlight">
    <w:name w:val="Highlight"/>
    <w:basedOn w:val="Console"/>
    <w:qFormat/>
    <w:rsid w:val="009327FC"/>
    <w:rPr>
      <w:rFonts w:ascii="Candara" w:hAnsi="Candara"/>
      <w:b/>
      <w:color w:val="628692" w:themeColor="accent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st-iot.eu/use-ca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sist-iot.eu/objectiv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3B59"/>
      </a:accent1>
      <a:accent2>
        <a:srgbClr val="628692"/>
      </a:accent2>
      <a:accent3>
        <a:srgbClr val="25245D"/>
      </a:accent3>
      <a:accent4>
        <a:srgbClr val="0F0E1C"/>
      </a:accent4>
      <a:accent5>
        <a:srgbClr val="4C5B5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F489-5572-4781-A1C5-805D9B1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Lacalle (UPV)</dc:creator>
  <cp:keywords/>
  <dc:description/>
  <cp:lastModifiedBy>Ignacio Lacalle Úbeda</cp:lastModifiedBy>
  <cp:revision>125</cp:revision>
  <dcterms:created xsi:type="dcterms:W3CDTF">2021-10-08T11:52:00Z</dcterms:created>
  <dcterms:modified xsi:type="dcterms:W3CDTF">2021-10-27T07:20:00Z</dcterms:modified>
</cp:coreProperties>
</file>